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336" w:rsidRDefault="008F6930">
      <w:pPr>
        <w:spacing w:before="80"/>
        <w:ind w:left="1483" w:right="1414"/>
        <w:jc w:val="center"/>
        <w:rPr>
          <w:sz w:val="24"/>
        </w:rPr>
      </w:pPr>
      <w:bookmarkStart w:id="0" w:name="COVID-19_Prevention_Program_(CPP)_for_[D"/>
      <w:bookmarkEnd w:id="0"/>
      <w:r>
        <w:rPr>
          <w:b/>
          <w:sz w:val="24"/>
        </w:rPr>
        <w:t xml:space="preserve">COVID-19 Prevention Program (CPP) for </w:t>
      </w:r>
      <w:r w:rsidRPr="003C33B3">
        <w:rPr>
          <w:b/>
          <w:color w:val="FF0000"/>
          <w:sz w:val="24"/>
        </w:rPr>
        <w:t>[</w:t>
      </w:r>
      <w:r w:rsidR="00AA55B4" w:rsidRPr="003C33B3">
        <w:rPr>
          <w:b/>
          <w:color w:val="FF0000"/>
          <w:sz w:val="24"/>
        </w:rPr>
        <w:t>Name of School District</w:t>
      </w:r>
      <w:r w:rsidRPr="003C33B3">
        <w:rPr>
          <w:b/>
          <w:color w:val="FF0000"/>
          <w:sz w:val="24"/>
        </w:rPr>
        <w:t>]</w:t>
      </w:r>
    </w:p>
    <w:p w:rsidR="00127336" w:rsidRDefault="00127336">
      <w:pPr>
        <w:pStyle w:val="BodyText"/>
        <w:spacing w:before="4"/>
        <w:rPr>
          <w:sz w:val="36"/>
        </w:rPr>
      </w:pPr>
    </w:p>
    <w:p w:rsidR="00127336" w:rsidRPr="00AA55B4" w:rsidRDefault="008F6930">
      <w:pPr>
        <w:pStyle w:val="BodyText"/>
        <w:spacing w:line="276" w:lineRule="auto"/>
        <w:ind w:left="120" w:right="261"/>
        <w:rPr>
          <w:i/>
        </w:rPr>
      </w:pPr>
      <w:r w:rsidRPr="00AA55B4">
        <w:rPr>
          <w:i/>
        </w:rPr>
        <w:t xml:space="preserve">Note to </w:t>
      </w:r>
      <w:r w:rsidR="00AA55B4" w:rsidRPr="00AA55B4">
        <w:rPr>
          <w:i/>
        </w:rPr>
        <w:t>districts</w:t>
      </w:r>
      <w:r w:rsidRPr="00AA55B4">
        <w:rPr>
          <w:i/>
        </w:rPr>
        <w:t xml:space="preserve"> (to be deleted before implementation): The template CPP provided here is drafted as a standalone document that can be adopted and implemented independent of the </w:t>
      </w:r>
      <w:r w:rsidR="00AA55B4" w:rsidRPr="00AA55B4">
        <w:rPr>
          <w:i/>
        </w:rPr>
        <w:t>district’s</w:t>
      </w:r>
      <w:r w:rsidRPr="00AA55B4">
        <w:rPr>
          <w:i/>
        </w:rPr>
        <w:t xml:space="preserve"> Injury and Illness Prevention Program (IIPP). However, the CPP may be incorporated into the </w:t>
      </w:r>
      <w:r w:rsidR="00AA55B4" w:rsidRPr="00AA55B4">
        <w:rPr>
          <w:i/>
        </w:rPr>
        <w:t>district’s</w:t>
      </w:r>
      <w:r w:rsidRPr="00AA55B4">
        <w:rPr>
          <w:i/>
        </w:rPr>
        <w:t xml:space="preserve"> IIPP if </w:t>
      </w:r>
      <w:r w:rsidR="00AA55B4" w:rsidRPr="00AA55B4">
        <w:rPr>
          <w:i/>
        </w:rPr>
        <w:t>you</w:t>
      </w:r>
      <w:r w:rsidRPr="00AA55B4">
        <w:rPr>
          <w:i/>
        </w:rPr>
        <w:t xml:space="preserve"> elect to do so.</w:t>
      </w:r>
    </w:p>
    <w:p w:rsidR="00127336" w:rsidRPr="003C33B3" w:rsidRDefault="008F6930">
      <w:pPr>
        <w:pStyle w:val="BodyText"/>
        <w:spacing w:before="199" w:line="276" w:lineRule="auto"/>
        <w:ind w:left="120" w:right="261"/>
        <w:rPr>
          <w:i/>
        </w:rPr>
      </w:pPr>
      <w:r w:rsidRPr="003C33B3">
        <w:rPr>
          <w:i/>
          <w:u w:val="single"/>
        </w:rPr>
        <w:t>Please also fill in and delete any remaining red font. The red font exists for template</w:t>
      </w:r>
      <w:r w:rsidRPr="003C33B3">
        <w:rPr>
          <w:i/>
        </w:rPr>
        <w:t xml:space="preserve"> </w:t>
      </w:r>
      <w:r w:rsidRPr="003C33B3">
        <w:rPr>
          <w:i/>
          <w:u w:val="single"/>
        </w:rPr>
        <w:t>purposes only.</w:t>
      </w:r>
    </w:p>
    <w:p w:rsidR="00127336" w:rsidRDefault="008F6930">
      <w:pPr>
        <w:pStyle w:val="Heading1"/>
        <w:spacing w:before="200"/>
        <w:ind w:left="120"/>
      </w:pPr>
      <w:r>
        <w:t>PURPOSE</w:t>
      </w:r>
    </w:p>
    <w:p w:rsidR="00127336" w:rsidRDefault="00127336">
      <w:pPr>
        <w:pStyle w:val="BodyText"/>
        <w:spacing w:before="1"/>
        <w:rPr>
          <w:b/>
          <w:sz w:val="21"/>
        </w:rPr>
      </w:pPr>
    </w:p>
    <w:p w:rsidR="00127336" w:rsidRDefault="008F6930">
      <w:pPr>
        <w:pStyle w:val="BodyText"/>
        <w:spacing w:line="276" w:lineRule="auto"/>
        <w:ind w:left="120" w:right="234"/>
      </w:pPr>
      <w:r>
        <w:t>The purpose of the</w:t>
      </w:r>
      <w:r w:rsidR="00AA55B4">
        <w:t xml:space="preserve"> District</w:t>
      </w:r>
      <w:r>
        <w:t>’s COVID-19 Prevention Program (“CPP”) is to provide a healthy and safe workplace as required under the California Occupational Safety and Health Act (Labor Code §§ 6300</w:t>
      </w:r>
      <w:r>
        <w:rPr>
          <w:i/>
        </w:rPr>
        <w:t>, et seq</w:t>
      </w:r>
      <w:r>
        <w:t>.) and associated regulations (8 C.C.R. § 3205).</w:t>
      </w:r>
    </w:p>
    <w:p w:rsidR="00127336" w:rsidRDefault="008F6930">
      <w:pPr>
        <w:pStyle w:val="BodyText"/>
        <w:spacing w:before="199" w:line="276" w:lineRule="auto"/>
        <w:ind w:left="120" w:right="235"/>
      </w:pPr>
      <w:r>
        <w:t xml:space="preserve">Nothing in this CPP precludes the </w:t>
      </w:r>
      <w:r w:rsidR="00AA55B4">
        <w:t>District</w:t>
      </w:r>
      <w:r>
        <w:t xml:space="preserve"> from complying with federal, state, or local laws or guidance that recommends or requires measures that are more prescriptive and/or restrictive than are provided herein.</w:t>
      </w:r>
    </w:p>
    <w:p w:rsidR="00127336" w:rsidRDefault="008F6930">
      <w:pPr>
        <w:pStyle w:val="Heading1"/>
        <w:spacing w:before="200"/>
        <w:ind w:left="120"/>
      </w:pPr>
      <w:r>
        <w:t>SCOPE</w:t>
      </w:r>
    </w:p>
    <w:p w:rsidR="00127336" w:rsidRDefault="00127336">
      <w:pPr>
        <w:pStyle w:val="BodyText"/>
        <w:spacing w:before="10"/>
        <w:rPr>
          <w:b/>
          <w:sz w:val="20"/>
        </w:rPr>
      </w:pPr>
    </w:p>
    <w:p w:rsidR="00127336" w:rsidRDefault="008F6930">
      <w:pPr>
        <w:pStyle w:val="BodyText"/>
        <w:spacing w:line="276" w:lineRule="auto"/>
        <w:ind w:left="120" w:right="162"/>
      </w:pPr>
      <w:r>
        <w:t xml:space="preserve">This CPP applies to all </w:t>
      </w:r>
      <w:r w:rsidR="00AA55B4">
        <w:t>District</w:t>
      </w:r>
      <w:r>
        <w:t xml:space="preserve"> employees except for </w:t>
      </w:r>
      <w:r w:rsidR="003C33B3">
        <w:t xml:space="preserve">those </w:t>
      </w:r>
      <w:r>
        <w:t>employees who are exclusively teleworking or subject to the Aerosol Transmissible Diseases (“ATD”) program.</w:t>
      </w:r>
    </w:p>
    <w:p w:rsidR="00127336" w:rsidRDefault="008F6930">
      <w:pPr>
        <w:pStyle w:val="Heading1"/>
        <w:spacing w:before="200"/>
        <w:ind w:left="120"/>
      </w:pPr>
      <w:r>
        <w:t>DEFINITIONS</w:t>
      </w:r>
    </w:p>
    <w:p w:rsidR="00127336" w:rsidRDefault="00127336">
      <w:pPr>
        <w:pStyle w:val="BodyText"/>
        <w:spacing w:before="1"/>
        <w:rPr>
          <w:b/>
          <w:sz w:val="21"/>
        </w:rPr>
      </w:pPr>
    </w:p>
    <w:p w:rsidR="00127336" w:rsidRDefault="008F6930">
      <w:pPr>
        <w:pStyle w:val="BodyText"/>
        <w:ind w:left="120"/>
      </w:pPr>
      <w:r>
        <w:t>For the purposes of the CPP, the following definitions shall apply:</w:t>
      </w:r>
    </w:p>
    <w:p w:rsidR="00127336" w:rsidRDefault="00127336">
      <w:pPr>
        <w:pStyle w:val="BodyText"/>
        <w:spacing w:before="1"/>
        <w:rPr>
          <w:sz w:val="21"/>
        </w:rPr>
      </w:pPr>
    </w:p>
    <w:p w:rsidR="00127336" w:rsidRDefault="008F6930">
      <w:pPr>
        <w:pStyle w:val="BodyText"/>
        <w:spacing w:line="276" w:lineRule="auto"/>
        <w:ind w:left="120" w:right="662"/>
      </w:pPr>
      <w:r>
        <w:t>“</w:t>
      </w:r>
      <w:r>
        <w:rPr>
          <w:u w:val="single"/>
        </w:rPr>
        <w:t>COVID-19</w:t>
      </w:r>
      <w:r>
        <w:t>” means coronavirus disease, an infectious disease caused by the severe acute respiratory syndrome coronavirus 2 (SARS-CoV-2).</w:t>
      </w:r>
    </w:p>
    <w:p w:rsidR="00127336" w:rsidRDefault="008F6930">
      <w:pPr>
        <w:pStyle w:val="BodyText"/>
        <w:spacing w:before="198" w:line="276" w:lineRule="auto"/>
        <w:ind w:left="119" w:right="157"/>
      </w:pPr>
      <w:r>
        <w:t>“</w:t>
      </w:r>
      <w:r>
        <w:rPr>
          <w:u w:val="single"/>
        </w:rPr>
        <w:t>COVID-19 case</w:t>
      </w:r>
      <w:r>
        <w:t>” means a person who either: (1) Has a positive “COVID-19 test” as defined in this section; (2) Is subject to COVID-19-related order to isolate issued by a local or state health official; or (3) Has died due to COVID-19, in the determination of a local health department or per inclusion in the COVID-19 statistics of a county. A person is no longer a “COVID-19 case”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w:t>
      </w:r>
      <w:r>
        <w:rPr>
          <w:spacing w:val="-4"/>
        </w:rPr>
        <w:t xml:space="preserve"> </w:t>
      </w:r>
      <w:r>
        <w:t>department.</w:t>
      </w:r>
    </w:p>
    <w:p w:rsidR="001F0019" w:rsidRDefault="001F0019">
      <w:pPr>
        <w:pStyle w:val="BodyText"/>
        <w:spacing w:before="80" w:line="276" w:lineRule="auto"/>
        <w:ind w:left="120" w:right="224"/>
        <w:jc w:val="both"/>
      </w:pPr>
    </w:p>
    <w:p w:rsidR="00127336" w:rsidRDefault="008F6930">
      <w:pPr>
        <w:pStyle w:val="BodyText"/>
        <w:spacing w:before="80" w:line="276" w:lineRule="auto"/>
        <w:ind w:left="120" w:right="224"/>
        <w:jc w:val="both"/>
      </w:pPr>
      <w:r>
        <w:lastRenderedPageBreak/>
        <w:t>“</w:t>
      </w:r>
      <w:r>
        <w:rPr>
          <w:u w:val="single"/>
        </w:rPr>
        <w:t>Close contact COVID-19 exposure</w:t>
      </w:r>
      <w:r>
        <w:t>” means being within six (6) feet of a COVID-19 case for a cumulative total of 15 minutes or greater in any 24-hour period within or overlapping with the “high-risk exposure period” as defined here. This definition applies regardless of the use of face coverings.</w:t>
      </w:r>
    </w:p>
    <w:p w:rsidR="00127336" w:rsidRDefault="008F6930">
      <w:pPr>
        <w:pStyle w:val="BodyText"/>
        <w:spacing w:before="199" w:line="276" w:lineRule="auto"/>
        <w:ind w:left="120" w:right="145"/>
      </w:pPr>
      <w:r>
        <w:t>“</w:t>
      </w:r>
      <w:r>
        <w:rPr>
          <w:u w:val="single"/>
        </w:rPr>
        <w:t>COVID-19 hazard</w:t>
      </w:r>
      <w:r>
        <w:t>”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which may aerosolize saliva or respiratory tract fluids, among other things. This also includes objects or surfaces that may be contaminated with SARS-CoV-2.</w:t>
      </w:r>
    </w:p>
    <w:p w:rsidR="00127336" w:rsidRDefault="008F6930">
      <w:pPr>
        <w:pStyle w:val="BodyText"/>
        <w:spacing w:before="200" w:line="276" w:lineRule="auto"/>
        <w:ind w:left="120" w:right="182"/>
      </w:pPr>
      <w:r>
        <w:t>“</w:t>
      </w:r>
      <w:r>
        <w:rPr>
          <w:u w:val="single"/>
        </w:rPr>
        <w:t>COVID-19 symptoms</w:t>
      </w:r>
      <w:r>
        <w:t>” means one of the following: (1) fever of 100.4 degrees Fahrenheit or higher or chills; (2) cough; (3) shortness of breath or difficulty breathing; (4) fatigue; (5) muscle or body aches; (6) headache; (7) new loss of taste or smell; (8) sore throat; (9) congestion or runny nose; (10) nausea or vomiting; or (11) diarrhea, unless a licensed health care professional determines the person’s symptoms were caused by a known condition other than COVID-19.</w:t>
      </w:r>
    </w:p>
    <w:p w:rsidR="00127336" w:rsidRDefault="008F6930">
      <w:pPr>
        <w:pStyle w:val="BodyText"/>
        <w:spacing w:before="201" w:line="276" w:lineRule="auto"/>
        <w:ind w:left="120" w:right="182"/>
      </w:pPr>
      <w:r>
        <w:t>“</w:t>
      </w:r>
      <w:r>
        <w:rPr>
          <w:u w:val="single"/>
        </w:rPr>
        <w:t>COVID-19 test</w:t>
      </w:r>
      <w:r>
        <w:t>” means a viral test for SARS-CoV-2 that is both: (1) Approved by the United States Food and Drug Administration (FDA) or has an Emergency Use Authorization from the FDA to diagnose current infection with the SARS-CoV-2 virus; and</w:t>
      </w:r>
    </w:p>
    <w:p w:rsidR="00127336" w:rsidRDefault="008F6930">
      <w:pPr>
        <w:pStyle w:val="BodyText"/>
        <w:spacing w:before="1" w:line="276" w:lineRule="auto"/>
        <w:ind w:left="119" w:right="890"/>
      </w:pPr>
      <w:r>
        <w:t>(2) Administered in accordance with the FDA approval or the FDA Emergency Use Authorization as applicable.</w:t>
      </w:r>
    </w:p>
    <w:p w:rsidR="00127336" w:rsidRDefault="008F6930">
      <w:pPr>
        <w:pStyle w:val="BodyText"/>
        <w:spacing w:before="200" w:line="276" w:lineRule="auto"/>
        <w:ind w:left="120" w:right="301"/>
      </w:pPr>
      <w:r>
        <w:t>“</w:t>
      </w:r>
      <w:r>
        <w:rPr>
          <w:u w:val="single"/>
        </w:rPr>
        <w:t>Exposed workplace</w:t>
      </w:r>
      <w:r>
        <w:t>” means any work location, working area, or common area at work used or accessed by a COVID-19 case during the high-risk period, including bathrooms, walkways, hallways, aisles, break or eating areas, and waiting areas. This can also include an offsite field location.</w:t>
      </w:r>
    </w:p>
    <w:p w:rsidR="00127336" w:rsidRDefault="008F6930">
      <w:pPr>
        <w:pStyle w:val="BodyText"/>
        <w:spacing w:before="199" w:line="276" w:lineRule="auto"/>
        <w:ind w:left="120" w:right="108"/>
      </w:pPr>
      <w:r>
        <w:t>The exposed workplace does not include buildings or facilities not entered by a COVID-19 case. Effective January 1, 2021, the “</w:t>
      </w:r>
      <w:r>
        <w:rPr>
          <w:u w:val="single"/>
        </w:rPr>
        <w:t>exposed workplace</w:t>
      </w:r>
      <w:r>
        <w:t>” also includes but is not limited to the “</w:t>
      </w:r>
      <w:r>
        <w:rPr>
          <w:u w:val="single"/>
        </w:rPr>
        <w:t>worksite</w:t>
      </w:r>
      <w:r>
        <w:t>” of the COVID-19 case as defined by Labor Code section 6409.6(d)(5).</w:t>
      </w:r>
    </w:p>
    <w:p w:rsidR="00127336" w:rsidRDefault="008F6930">
      <w:pPr>
        <w:pStyle w:val="BodyText"/>
        <w:spacing w:before="200" w:line="276" w:lineRule="auto"/>
        <w:ind w:left="120" w:right="235"/>
      </w:pPr>
      <w:r>
        <w:t>“</w:t>
      </w:r>
      <w:r>
        <w:rPr>
          <w:u w:val="single"/>
        </w:rPr>
        <w:t>Face covering</w:t>
      </w:r>
      <w:r>
        <w:t>” means a tightly woven fabric or non-woven material with no visible holes or openings, which covers the nose and mouth.</w:t>
      </w:r>
    </w:p>
    <w:p w:rsidR="00127336" w:rsidRDefault="008F6930">
      <w:pPr>
        <w:pStyle w:val="BodyText"/>
        <w:spacing w:before="201" w:line="276" w:lineRule="auto"/>
        <w:ind w:left="119" w:right="131"/>
      </w:pPr>
      <w:r>
        <w:t>“</w:t>
      </w:r>
      <w:r>
        <w:rPr>
          <w:u w:val="single"/>
        </w:rPr>
        <w:t>High-risk exposure period</w:t>
      </w:r>
      <w:r>
        <w:t>” means the following time period: (1) For persons who develop COVID-19 symptoms: from two (2) days before they first develop symptoms until ten (10) days after symptoms first appeared, and 24 hours have passed with no fever, without the use of fever-reducing medications, and symptoms have improved; or (2) For persons who</w:t>
      </w:r>
    </w:p>
    <w:p w:rsidR="00127336" w:rsidRDefault="00127336">
      <w:pPr>
        <w:spacing w:line="276" w:lineRule="auto"/>
        <w:sectPr w:rsidR="00127336">
          <w:footerReference w:type="default" r:id="rId8"/>
          <w:pgSz w:w="12240" w:h="15840"/>
          <w:pgMar w:top="1360" w:right="1140" w:bottom="1220" w:left="1320" w:header="0" w:footer="1040" w:gutter="0"/>
          <w:cols w:space="720"/>
        </w:sectPr>
      </w:pPr>
    </w:p>
    <w:p w:rsidR="00127336" w:rsidRDefault="008F6930">
      <w:pPr>
        <w:pStyle w:val="BodyText"/>
        <w:spacing w:before="80"/>
        <w:ind w:left="120"/>
      </w:pPr>
      <w:r>
        <w:lastRenderedPageBreak/>
        <w:t>test positive who never develop COVID-19 symptoms: from two (2) days before until ten</w:t>
      </w:r>
    </w:p>
    <w:p w:rsidR="00127336" w:rsidRDefault="008F6930">
      <w:pPr>
        <w:pStyle w:val="ListParagraph"/>
        <w:numPr>
          <w:ilvl w:val="0"/>
          <w:numId w:val="4"/>
        </w:numPr>
        <w:tabs>
          <w:tab w:val="left" w:pos="615"/>
        </w:tabs>
        <w:spacing w:before="41"/>
        <w:ind w:hanging="496"/>
        <w:rPr>
          <w:sz w:val="24"/>
        </w:rPr>
      </w:pPr>
      <w:r>
        <w:rPr>
          <w:sz w:val="24"/>
        </w:rPr>
        <w:t>days after the specimen for their first positive test for COVID-19 was</w:t>
      </w:r>
      <w:r>
        <w:rPr>
          <w:spacing w:val="-22"/>
          <w:sz w:val="24"/>
        </w:rPr>
        <w:t xml:space="preserve"> </w:t>
      </w:r>
      <w:r>
        <w:rPr>
          <w:sz w:val="24"/>
        </w:rPr>
        <w:t>collected.</w:t>
      </w:r>
    </w:p>
    <w:p w:rsidR="00127336" w:rsidRDefault="00127336">
      <w:pPr>
        <w:pStyle w:val="BodyText"/>
        <w:spacing w:before="10"/>
        <w:rPr>
          <w:sz w:val="34"/>
        </w:rPr>
      </w:pPr>
    </w:p>
    <w:p w:rsidR="00127336" w:rsidRPr="001F0019" w:rsidRDefault="008F6930">
      <w:pPr>
        <w:pStyle w:val="Heading1"/>
        <w:ind w:left="119"/>
        <w:rPr>
          <w:u w:val="single"/>
        </w:rPr>
      </w:pPr>
      <w:bookmarkStart w:id="1" w:name="Authority_and_Responsibility"/>
      <w:bookmarkEnd w:id="1"/>
      <w:r w:rsidRPr="001F0019">
        <w:rPr>
          <w:u w:val="single"/>
        </w:rPr>
        <w:t>Authority and Responsibility</w:t>
      </w:r>
    </w:p>
    <w:p w:rsidR="00127336" w:rsidRDefault="00127336">
      <w:pPr>
        <w:pStyle w:val="BodyText"/>
        <w:rPr>
          <w:b/>
        </w:rPr>
      </w:pPr>
    </w:p>
    <w:p w:rsidR="00127336" w:rsidRDefault="008F6930">
      <w:pPr>
        <w:pStyle w:val="BodyText"/>
        <w:spacing w:line="276" w:lineRule="auto"/>
        <w:ind w:left="119" w:right="329"/>
      </w:pPr>
      <w:r>
        <w:rPr>
          <w:color w:val="FF0000"/>
        </w:rPr>
        <w:t>[</w:t>
      </w:r>
      <w:r w:rsidR="001F0019">
        <w:rPr>
          <w:color w:val="FF0000"/>
        </w:rPr>
        <w:t>Insert name and job</w:t>
      </w:r>
      <w:r>
        <w:rPr>
          <w:color w:val="FF0000"/>
        </w:rPr>
        <w:t xml:space="preserve"> title</w:t>
      </w:r>
      <w:r w:rsidR="001F0019">
        <w:rPr>
          <w:color w:val="FF0000"/>
        </w:rPr>
        <w:t xml:space="preserve"> of person in charge of CPP</w:t>
      </w:r>
      <w:r>
        <w:rPr>
          <w:color w:val="FF0000"/>
        </w:rPr>
        <w:t xml:space="preserve">] </w:t>
      </w:r>
      <w:r>
        <w:t>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rsidR="00127336" w:rsidRDefault="008F6930">
      <w:pPr>
        <w:pStyle w:val="BodyText"/>
        <w:spacing w:before="201" w:line="276" w:lineRule="auto"/>
        <w:ind w:left="119" w:right="810"/>
      </w:pPr>
      <w:r>
        <w:t>All employees are responsible for using safe work practices, following all directives, policies and procedures, and assisting in maintaining a safe work environment.</w:t>
      </w:r>
    </w:p>
    <w:p w:rsidR="00127336" w:rsidRDefault="00127336">
      <w:pPr>
        <w:pStyle w:val="BodyText"/>
        <w:spacing w:before="2"/>
        <w:rPr>
          <w:sz w:val="31"/>
        </w:rPr>
      </w:pPr>
    </w:p>
    <w:p w:rsidR="00127336" w:rsidRPr="001F0019" w:rsidRDefault="008F6930">
      <w:pPr>
        <w:pStyle w:val="Heading1"/>
        <w:ind w:left="119"/>
        <w:rPr>
          <w:u w:val="single"/>
        </w:rPr>
      </w:pPr>
      <w:bookmarkStart w:id="2" w:name="Identification_and_Evaluation_of_COVID-1"/>
      <w:bookmarkEnd w:id="2"/>
      <w:r w:rsidRPr="001F0019">
        <w:rPr>
          <w:u w:val="single"/>
        </w:rPr>
        <w:t>Identification and Evaluation of COVID-19 Hazards</w:t>
      </w:r>
    </w:p>
    <w:p w:rsidR="00127336" w:rsidRDefault="008F6930" w:rsidP="001F0019">
      <w:pPr>
        <w:pStyle w:val="BodyText"/>
        <w:spacing w:before="120"/>
        <w:ind w:left="623" w:hanging="533"/>
      </w:pPr>
      <w:r>
        <w:t>We have implemented the following in our workplace:</w:t>
      </w:r>
    </w:p>
    <w:p w:rsidR="00127336" w:rsidRDefault="00127336">
      <w:pPr>
        <w:pStyle w:val="BodyText"/>
        <w:spacing w:before="11"/>
        <w:rPr>
          <w:sz w:val="20"/>
        </w:rPr>
      </w:pPr>
    </w:p>
    <w:p w:rsidR="00127336" w:rsidRDefault="008F6930">
      <w:pPr>
        <w:pStyle w:val="ListParagraph"/>
        <w:numPr>
          <w:ilvl w:val="1"/>
          <w:numId w:val="4"/>
        </w:numPr>
        <w:tabs>
          <w:tab w:val="left" w:pos="983"/>
          <w:tab w:val="left" w:pos="984"/>
        </w:tabs>
        <w:ind w:hanging="361"/>
        <w:rPr>
          <w:rFonts w:ascii="Symbol" w:hAnsi="Symbol"/>
          <w:sz w:val="24"/>
        </w:rPr>
      </w:pPr>
      <w:r>
        <w:rPr>
          <w:sz w:val="24"/>
        </w:rPr>
        <w:t>Workplace-specific evaluations (see Safe Re-Opening</w:t>
      </w:r>
      <w:r>
        <w:rPr>
          <w:spacing w:val="-3"/>
          <w:sz w:val="24"/>
        </w:rPr>
        <w:t xml:space="preserve"> </w:t>
      </w:r>
      <w:r>
        <w:rPr>
          <w:sz w:val="24"/>
        </w:rPr>
        <w:t>Plan).</w:t>
      </w:r>
    </w:p>
    <w:p w:rsidR="00127336" w:rsidRDefault="008F6930">
      <w:pPr>
        <w:pStyle w:val="ListParagraph"/>
        <w:numPr>
          <w:ilvl w:val="1"/>
          <w:numId w:val="4"/>
        </w:numPr>
        <w:tabs>
          <w:tab w:val="left" w:pos="979"/>
          <w:tab w:val="left" w:pos="980"/>
        </w:tabs>
        <w:spacing w:before="9" w:line="247" w:lineRule="auto"/>
        <w:ind w:right="151"/>
        <w:rPr>
          <w:rFonts w:ascii="Symbol" w:hAnsi="Symbol"/>
          <w:sz w:val="24"/>
        </w:rPr>
      </w:pPr>
      <w:r>
        <w:rPr>
          <w:sz w:val="24"/>
        </w:rPr>
        <w:t>Evaluate employees’ potential workplace exposures to all persons at, or who may enter, our workplace as they</w:t>
      </w:r>
      <w:r>
        <w:rPr>
          <w:spacing w:val="-7"/>
          <w:sz w:val="24"/>
        </w:rPr>
        <w:t xml:space="preserve"> </w:t>
      </w:r>
      <w:r>
        <w:rPr>
          <w:sz w:val="24"/>
        </w:rPr>
        <w:t>occur.</w:t>
      </w:r>
    </w:p>
    <w:p w:rsidR="00127336" w:rsidRDefault="008F6930">
      <w:pPr>
        <w:pStyle w:val="ListParagraph"/>
        <w:numPr>
          <w:ilvl w:val="1"/>
          <w:numId w:val="4"/>
        </w:numPr>
        <w:tabs>
          <w:tab w:val="left" w:pos="979"/>
          <w:tab w:val="left" w:pos="980"/>
        </w:tabs>
        <w:spacing w:before="3" w:line="247" w:lineRule="auto"/>
        <w:ind w:right="163"/>
        <w:rPr>
          <w:rFonts w:ascii="Symbol" w:hAnsi="Symbol"/>
          <w:sz w:val="24"/>
        </w:rPr>
      </w:pPr>
      <w:r>
        <w:rPr>
          <w:sz w:val="24"/>
        </w:rPr>
        <w:t xml:space="preserve">Review of applicable orders, </w:t>
      </w:r>
      <w:r>
        <w:rPr>
          <w:spacing w:val="-6"/>
          <w:sz w:val="24"/>
        </w:rPr>
        <w:t xml:space="preserve">general </w:t>
      </w:r>
      <w:r>
        <w:rPr>
          <w:spacing w:val="-4"/>
          <w:sz w:val="24"/>
        </w:rPr>
        <w:t xml:space="preserve">and </w:t>
      </w:r>
      <w:r>
        <w:rPr>
          <w:spacing w:val="-7"/>
          <w:sz w:val="24"/>
        </w:rPr>
        <w:t xml:space="preserve">industry-specific </w:t>
      </w:r>
      <w:r>
        <w:rPr>
          <w:sz w:val="24"/>
        </w:rPr>
        <w:t xml:space="preserve">guidance from the </w:t>
      </w:r>
      <w:r>
        <w:rPr>
          <w:spacing w:val="-4"/>
          <w:sz w:val="24"/>
        </w:rPr>
        <w:t xml:space="preserve">Centers </w:t>
      </w:r>
      <w:r>
        <w:rPr>
          <w:spacing w:val="-3"/>
          <w:sz w:val="24"/>
        </w:rPr>
        <w:t xml:space="preserve">for </w:t>
      </w:r>
      <w:r>
        <w:rPr>
          <w:spacing w:val="-4"/>
          <w:sz w:val="24"/>
        </w:rPr>
        <w:t xml:space="preserve">Disease </w:t>
      </w:r>
      <w:r>
        <w:rPr>
          <w:spacing w:val="-5"/>
          <w:sz w:val="24"/>
        </w:rPr>
        <w:t xml:space="preserve">Control, </w:t>
      </w:r>
      <w:r>
        <w:rPr>
          <w:sz w:val="24"/>
        </w:rPr>
        <w:t xml:space="preserve">State of California, Cal/OSHA, </w:t>
      </w:r>
      <w:r w:rsidR="001F0019">
        <w:rPr>
          <w:sz w:val="24"/>
        </w:rPr>
        <w:t xml:space="preserve">the San Mateo County Office of Education </w:t>
      </w:r>
      <w:r>
        <w:rPr>
          <w:sz w:val="24"/>
        </w:rPr>
        <w:t>and the County of</w:t>
      </w:r>
      <w:r>
        <w:rPr>
          <w:spacing w:val="-47"/>
          <w:sz w:val="24"/>
        </w:rPr>
        <w:t xml:space="preserve"> </w:t>
      </w:r>
      <w:r w:rsidR="001F0019">
        <w:rPr>
          <w:spacing w:val="-47"/>
          <w:sz w:val="24"/>
        </w:rPr>
        <w:t xml:space="preserve"> </w:t>
      </w:r>
      <w:r>
        <w:rPr>
          <w:sz w:val="24"/>
        </w:rPr>
        <w:t xml:space="preserve">San </w:t>
      </w:r>
      <w:r w:rsidR="001F0019">
        <w:rPr>
          <w:sz w:val="24"/>
        </w:rPr>
        <w:t>Mateo</w:t>
      </w:r>
      <w:r>
        <w:rPr>
          <w:sz w:val="24"/>
        </w:rPr>
        <w:t xml:space="preserve"> </w:t>
      </w:r>
      <w:r w:rsidR="001F0019">
        <w:rPr>
          <w:sz w:val="24"/>
        </w:rPr>
        <w:t>P</w:t>
      </w:r>
      <w:r>
        <w:rPr>
          <w:sz w:val="24"/>
        </w:rPr>
        <w:t xml:space="preserve">ublic </w:t>
      </w:r>
      <w:r w:rsidR="001F0019">
        <w:rPr>
          <w:sz w:val="24"/>
        </w:rPr>
        <w:t>H</w:t>
      </w:r>
      <w:r>
        <w:rPr>
          <w:sz w:val="24"/>
        </w:rPr>
        <w:t>ealth related to COVID-19 hazards and</w:t>
      </w:r>
      <w:r>
        <w:rPr>
          <w:spacing w:val="-42"/>
          <w:sz w:val="24"/>
        </w:rPr>
        <w:t xml:space="preserve"> </w:t>
      </w:r>
      <w:r>
        <w:rPr>
          <w:sz w:val="24"/>
        </w:rPr>
        <w:t>prevention.</w:t>
      </w:r>
    </w:p>
    <w:p w:rsidR="00127336" w:rsidRDefault="008F6930">
      <w:pPr>
        <w:pStyle w:val="ListParagraph"/>
        <w:numPr>
          <w:ilvl w:val="1"/>
          <w:numId w:val="4"/>
        </w:numPr>
        <w:tabs>
          <w:tab w:val="left" w:pos="979"/>
          <w:tab w:val="left" w:pos="980"/>
        </w:tabs>
        <w:spacing w:before="2" w:line="247" w:lineRule="auto"/>
        <w:ind w:right="257"/>
        <w:rPr>
          <w:rFonts w:ascii="Symbol" w:hAnsi="Symbol"/>
          <w:sz w:val="24"/>
        </w:rPr>
      </w:pPr>
      <w:r>
        <w:rPr>
          <w:sz w:val="24"/>
        </w:rPr>
        <w:t>Existing COVID-19 prevention controls in our workplace and we will evaluate the need for different or additional controls, as the need</w:t>
      </w:r>
      <w:r>
        <w:rPr>
          <w:spacing w:val="-33"/>
          <w:sz w:val="24"/>
        </w:rPr>
        <w:t xml:space="preserve"> </w:t>
      </w:r>
      <w:r>
        <w:rPr>
          <w:sz w:val="24"/>
        </w:rPr>
        <w:t>arises.</w:t>
      </w:r>
    </w:p>
    <w:p w:rsidR="00127336" w:rsidRDefault="008F6930">
      <w:pPr>
        <w:pStyle w:val="ListParagraph"/>
        <w:numPr>
          <w:ilvl w:val="1"/>
          <w:numId w:val="4"/>
        </w:numPr>
        <w:tabs>
          <w:tab w:val="left" w:pos="979"/>
          <w:tab w:val="left" w:pos="980"/>
        </w:tabs>
        <w:spacing w:before="3" w:line="247" w:lineRule="auto"/>
        <w:ind w:right="432"/>
        <w:rPr>
          <w:rFonts w:ascii="Symbol" w:hAnsi="Symbol"/>
          <w:sz w:val="24"/>
        </w:rPr>
      </w:pPr>
      <w:r>
        <w:rPr>
          <w:sz w:val="24"/>
        </w:rPr>
        <w:t>Periodic</w:t>
      </w:r>
      <w:r>
        <w:rPr>
          <w:spacing w:val="-9"/>
          <w:sz w:val="24"/>
        </w:rPr>
        <w:t xml:space="preserve"> </w:t>
      </w:r>
      <w:r>
        <w:rPr>
          <w:sz w:val="24"/>
        </w:rPr>
        <w:t>inspections</w:t>
      </w:r>
      <w:r>
        <w:rPr>
          <w:spacing w:val="-9"/>
          <w:sz w:val="24"/>
        </w:rPr>
        <w:t xml:space="preserve"> </w:t>
      </w:r>
      <w:r>
        <w:rPr>
          <w:sz w:val="24"/>
        </w:rPr>
        <w:t>as</w:t>
      </w:r>
      <w:r>
        <w:rPr>
          <w:spacing w:val="-10"/>
          <w:sz w:val="24"/>
        </w:rPr>
        <w:t xml:space="preserve"> </w:t>
      </w:r>
      <w:r>
        <w:rPr>
          <w:sz w:val="24"/>
        </w:rPr>
        <w:t>needed</w:t>
      </w:r>
      <w:r>
        <w:rPr>
          <w:spacing w:val="-8"/>
          <w:sz w:val="24"/>
        </w:rPr>
        <w:t xml:space="preserve"> </w:t>
      </w:r>
      <w:r>
        <w:rPr>
          <w:sz w:val="24"/>
        </w:rPr>
        <w:t>to</w:t>
      </w:r>
      <w:r>
        <w:rPr>
          <w:spacing w:val="-8"/>
          <w:sz w:val="24"/>
        </w:rPr>
        <w:t xml:space="preserve"> </w:t>
      </w:r>
      <w:r>
        <w:rPr>
          <w:sz w:val="24"/>
        </w:rPr>
        <w:t>identify</w:t>
      </w:r>
      <w:r>
        <w:rPr>
          <w:spacing w:val="-11"/>
          <w:sz w:val="24"/>
        </w:rPr>
        <w:t xml:space="preserve"> </w:t>
      </w:r>
      <w:r>
        <w:rPr>
          <w:sz w:val="24"/>
        </w:rPr>
        <w:t>unhealthy</w:t>
      </w:r>
      <w:r>
        <w:rPr>
          <w:spacing w:val="-8"/>
          <w:sz w:val="24"/>
        </w:rPr>
        <w:t xml:space="preserve"> </w:t>
      </w:r>
      <w:r>
        <w:rPr>
          <w:sz w:val="24"/>
        </w:rPr>
        <w:t>conditions,</w:t>
      </w:r>
      <w:r>
        <w:rPr>
          <w:spacing w:val="-8"/>
          <w:sz w:val="24"/>
        </w:rPr>
        <w:t xml:space="preserve"> </w:t>
      </w:r>
      <w:r>
        <w:rPr>
          <w:sz w:val="24"/>
        </w:rPr>
        <w:t>work</w:t>
      </w:r>
      <w:r>
        <w:rPr>
          <w:spacing w:val="-11"/>
          <w:sz w:val="24"/>
        </w:rPr>
        <w:t xml:space="preserve"> </w:t>
      </w:r>
      <w:r>
        <w:rPr>
          <w:sz w:val="24"/>
        </w:rPr>
        <w:t>practices, and work procedures related to COVID-19 and to ensure compliance with our COVID-19 policies and</w:t>
      </w:r>
      <w:r>
        <w:rPr>
          <w:spacing w:val="-23"/>
          <w:sz w:val="24"/>
        </w:rPr>
        <w:t xml:space="preserve"> </w:t>
      </w:r>
      <w:r>
        <w:rPr>
          <w:sz w:val="24"/>
        </w:rPr>
        <w:t>procedures.</w:t>
      </w:r>
    </w:p>
    <w:p w:rsidR="00127336" w:rsidRDefault="008F6930">
      <w:pPr>
        <w:pStyle w:val="ListParagraph"/>
        <w:numPr>
          <w:ilvl w:val="1"/>
          <w:numId w:val="4"/>
        </w:numPr>
        <w:tabs>
          <w:tab w:val="left" w:pos="979"/>
          <w:tab w:val="left" w:pos="980"/>
        </w:tabs>
        <w:spacing w:before="3"/>
        <w:ind w:left="979" w:hanging="356"/>
        <w:rPr>
          <w:rFonts w:ascii="Symbol" w:hAnsi="Symbol"/>
          <w:sz w:val="24"/>
        </w:rPr>
      </w:pPr>
      <w:r>
        <w:rPr>
          <w:color w:val="FF0000"/>
          <w:sz w:val="24"/>
        </w:rPr>
        <w:t>[Enter other identification and evaluation measures you take in your</w:t>
      </w:r>
      <w:r>
        <w:rPr>
          <w:color w:val="FF0000"/>
          <w:spacing w:val="-36"/>
          <w:sz w:val="24"/>
        </w:rPr>
        <w:t xml:space="preserve"> </w:t>
      </w:r>
      <w:r>
        <w:rPr>
          <w:color w:val="FF0000"/>
          <w:sz w:val="24"/>
        </w:rPr>
        <w:t>workplace].</w:t>
      </w:r>
    </w:p>
    <w:p w:rsidR="00127336" w:rsidRDefault="00127336">
      <w:pPr>
        <w:pStyle w:val="BodyText"/>
        <w:spacing w:before="2"/>
        <w:rPr>
          <w:sz w:val="32"/>
        </w:rPr>
      </w:pPr>
    </w:p>
    <w:p w:rsidR="00127336" w:rsidRDefault="008F6930">
      <w:pPr>
        <w:pStyle w:val="Heading1"/>
        <w:ind w:left="120"/>
      </w:pPr>
      <w:bookmarkStart w:id="3" w:name="Employee_participation"/>
      <w:bookmarkEnd w:id="3"/>
      <w:r>
        <w:t>Employee participation</w:t>
      </w:r>
    </w:p>
    <w:p w:rsidR="00127336" w:rsidRDefault="008F6930">
      <w:pPr>
        <w:pStyle w:val="BodyText"/>
        <w:spacing w:before="120" w:line="276" w:lineRule="auto"/>
        <w:ind w:left="120" w:right="194"/>
      </w:pPr>
      <w:r>
        <w:t>Employees and their authorized employee representatives are encouraged to continue to participate in the identification and evaluation of COVID-19 hazards.</w:t>
      </w:r>
    </w:p>
    <w:p w:rsidR="00127336" w:rsidRDefault="00127336">
      <w:pPr>
        <w:pStyle w:val="BodyText"/>
        <w:spacing w:before="2"/>
        <w:rPr>
          <w:sz w:val="31"/>
        </w:rPr>
      </w:pPr>
    </w:p>
    <w:p w:rsidR="00127336" w:rsidRDefault="008F6930">
      <w:pPr>
        <w:pStyle w:val="Heading1"/>
        <w:ind w:left="120"/>
      </w:pPr>
      <w:bookmarkStart w:id="4" w:name="Employee_screening"/>
      <w:bookmarkEnd w:id="4"/>
      <w:r>
        <w:t>Employee screening</w:t>
      </w:r>
    </w:p>
    <w:p w:rsidR="001F0019" w:rsidRDefault="001F0019" w:rsidP="001F0019">
      <w:pPr>
        <w:pStyle w:val="BodyText"/>
        <w:spacing w:before="161"/>
        <w:ind w:left="120" w:right="209"/>
      </w:pPr>
      <w:r w:rsidRPr="001F0019">
        <w:rPr>
          <w:color w:val="FF0000"/>
        </w:rPr>
        <w:t>Select one:</w:t>
      </w:r>
      <w:r>
        <w:t xml:space="preserve"> </w:t>
      </w:r>
      <w:r w:rsidRPr="001F0019">
        <w:t>We screen our</w:t>
      </w:r>
      <w:r w:rsidR="008F6930">
        <w:rPr>
          <w:b/>
          <w:color w:val="FF0000"/>
        </w:rPr>
        <w:t xml:space="preserve"> </w:t>
      </w:r>
      <w:r w:rsidR="008F6930">
        <w:t xml:space="preserve">employees for COVID-19 symptoms prior to entering </w:t>
      </w:r>
      <w:r>
        <w:t>District</w:t>
      </w:r>
      <w:r w:rsidR="008F6930">
        <w:t xml:space="preserve"> worksites and facilities</w:t>
      </w:r>
      <w:r>
        <w:t xml:space="preserve">. </w:t>
      </w:r>
      <w:r w:rsidRPr="001F0019">
        <w:rPr>
          <w:color w:val="FF0000"/>
        </w:rPr>
        <w:t>OR</w:t>
      </w:r>
      <w:r w:rsidR="008F6930">
        <w:t xml:space="preserve"> </w:t>
      </w:r>
      <w:r>
        <w:t>District</w:t>
      </w:r>
      <w:r w:rsidR="008F6930">
        <w:t xml:space="preserve"> employees will self-screen for COVID-19 symptoms when reporting to any </w:t>
      </w:r>
      <w:r>
        <w:t>District</w:t>
      </w:r>
      <w:r w:rsidR="008F6930">
        <w:t xml:space="preserve"> worksite or facility.</w:t>
      </w:r>
      <w:bookmarkStart w:id="5" w:name="Correction_of_COVID-19_Hazards"/>
      <w:bookmarkEnd w:id="5"/>
    </w:p>
    <w:p w:rsidR="00127336" w:rsidRPr="001F0019" w:rsidRDefault="008F6930" w:rsidP="001F0019">
      <w:pPr>
        <w:pStyle w:val="BodyText"/>
        <w:spacing w:before="161"/>
        <w:ind w:left="120" w:right="209"/>
        <w:rPr>
          <w:b/>
          <w:u w:val="single"/>
        </w:rPr>
      </w:pPr>
      <w:r w:rsidRPr="001F0019">
        <w:rPr>
          <w:b/>
          <w:u w:val="single"/>
        </w:rPr>
        <w:t>Correction of COVID-19 Hazards</w:t>
      </w:r>
    </w:p>
    <w:p w:rsidR="00127336" w:rsidRDefault="008F6930">
      <w:pPr>
        <w:pStyle w:val="BodyText"/>
        <w:spacing w:before="120" w:line="276" w:lineRule="auto"/>
        <w:ind w:left="120" w:right="541"/>
      </w:pPr>
      <w:r>
        <w:t xml:space="preserve">Unsafe or unhealthy work conditions, practices or procedures will be documented and </w:t>
      </w:r>
      <w:r>
        <w:lastRenderedPageBreak/>
        <w:t>corrected in a timely manner based on the severity of the hazards.</w:t>
      </w:r>
    </w:p>
    <w:p w:rsidR="00127336" w:rsidRDefault="008F6930">
      <w:pPr>
        <w:pStyle w:val="Heading1"/>
        <w:spacing w:before="125" w:line="510" w:lineRule="atLeast"/>
        <w:ind w:right="6320" w:hanging="500"/>
      </w:pPr>
      <w:bookmarkStart w:id="6" w:name="Control_of_COVID-19_Hazards"/>
      <w:bookmarkStart w:id="7" w:name="Physical_Distancing"/>
      <w:bookmarkEnd w:id="6"/>
      <w:bookmarkEnd w:id="7"/>
      <w:r w:rsidRPr="007D44B8">
        <w:rPr>
          <w:u w:val="single"/>
        </w:rPr>
        <w:t>Control of COVID-19 Hazards</w:t>
      </w:r>
      <w:r>
        <w:t xml:space="preserve"> Physical Distancing</w:t>
      </w:r>
    </w:p>
    <w:p w:rsidR="00127336" w:rsidRDefault="008F6930">
      <w:pPr>
        <w:pStyle w:val="BodyText"/>
        <w:spacing w:before="126"/>
        <w:ind w:left="624" w:right="345"/>
      </w:pPr>
      <w:r>
        <w:t>Where possible, we ensure at least six feet of physical distancing at all times in our workplace</w:t>
      </w:r>
      <w:r>
        <w:rPr>
          <w:color w:val="D2222A"/>
        </w:rPr>
        <w:t>.</w:t>
      </w:r>
    </w:p>
    <w:p w:rsidR="00127336" w:rsidRDefault="001F0019">
      <w:pPr>
        <w:pStyle w:val="BodyText"/>
        <w:spacing w:before="120"/>
        <w:ind w:left="623" w:right="893"/>
      </w:pPr>
      <w:r w:rsidRPr="001F0019">
        <w:rPr>
          <w:color w:val="FF0000"/>
        </w:rPr>
        <w:t>District</w:t>
      </w:r>
      <w:r w:rsidR="008F6930">
        <w:rPr>
          <w:color w:val="FF0000"/>
        </w:rPr>
        <w:t xml:space="preserve"> specific workplace methods include (if these don’t apply to your Department, please delete):</w:t>
      </w:r>
    </w:p>
    <w:p w:rsidR="00127336" w:rsidRDefault="008F6930">
      <w:pPr>
        <w:pStyle w:val="ListParagraph"/>
        <w:numPr>
          <w:ilvl w:val="1"/>
          <w:numId w:val="4"/>
        </w:numPr>
        <w:tabs>
          <w:tab w:val="left" w:pos="983"/>
          <w:tab w:val="left" w:pos="984"/>
        </w:tabs>
        <w:spacing w:before="121"/>
        <w:ind w:right="373"/>
        <w:rPr>
          <w:rFonts w:ascii="Symbol" w:hAnsi="Symbol"/>
          <w:sz w:val="24"/>
        </w:rPr>
      </w:pPr>
      <w:r>
        <w:rPr>
          <w:color w:val="FF0000"/>
          <w:sz w:val="24"/>
        </w:rPr>
        <w:t>Eliminating the need for workers to be in the workplace – e.g., telework or other remote work arrangements.</w:t>
      </w:r>
    </w:p>
    <w:p w:rsidR="00127336" w:rsidRDefault="008F6930">
      <w:pPr>
        <w:pStyle w:val="ListParagraph"/>
        <w:numPr>
          <w:ilvl w:val="1"/>
          <w:numId w:val="4"/>
        </w:numPr>
        <w:tabs>
          <w:tab w:val="left" w:pos="983"/>
          <w:tab w:val="left" w:pos="984"/>
        </w:tabs>
        <w:spacing w:line="292" w:lineRule="exact"/>
        <w:rPr>
          <w:rFonts w:ascii="Symbol" w:hAnsi="Symbol"/>
          <w:sz w:val="24"/>
        </w:rPr>
      </w:pPr>
      <w:r>
        <w:rPr>
          <w:color w:val="FF0000"/>
          <w:sz w:val="24"/>
        </w:rPr>
        <w:t>Reducing the number of persons in an area at one time, including</w:t>
      </w:r>
      <w:r>
        <w:rPr>
          <w:color w:val="FF0000"/>
          <w:spacing w:val="-18"/>
          <w:sz w:val="24"/>
        </w:rPr>
        <w:t xml:space="preserve"> </w:t>
      </w:r>
      <w:r>
        <w:rPr>
          <w:color w:val="FF0000"/>
          <w:sz w:val="24"/>
        </w:rPr>
        <w:t>visitors.</w:t>
      </w:r>
    </w:p>
    <w:p w:rsidR="00127336" w:rsidRDefault="008F6930">
      <w:pPr>
        <w:pStyle w:val="ListParagraph"/>
        <w:numPr>
          <w:ilvl w:val="1"/>
          <w:numId w:val="4"/>
        </w:numPr>
        <w:tabs>
          <w:tab w:val="left" w:pos="983"/>
          <w:tab w:val="left" w:pos="984"/>
        </w:tabs>
        <w:ind w:right="425"/>
        <w:rPr>
          <w:rFonts w:ascii="Symbol" w:hAnsi="Symbol"/>
          <w:sz w:val="24"/>
        </w:rPr>
      </w:pPr>
      <w:r>
        <w:rPr>
          <w:color w:val="FF0000"/>
          <w:sz w:val="24"/>
        </w:rPr>
        <w:t>Visual cues such as signs and floor markings to indicate where employees and others should be located or their direction and path of</w:t>
      </w:r>
      <w:r>
        <w:rPr>
          <w:color w:val="FF0000"/>
          <w:spacing w:val="-9"/>
          <w:sz w:val="24"/>
        </w:rPr>
        <w:t xml:space="preserve"> </w:t>
      </w:r>
      <w:r>
        <w:rPr>
          <w:color w:val="FF0000"/>
          <w:sz w:val="24"/>
        </w:rPr>
        <w:t>travel.</w:t>
      </w:r>
    </w:p>
    <w:p w:rsidR="00127336" w:rsidRDefault="008F6930">
      <w:pPr>
        <w:pStyle w:val="ListParagraph"/>
        <w:numPr>
          <w:ilvl w:val="1"/>
          <w:numId w:val="4"/>
        </w:numPr>
        <w:tabs>
          <w:tab w:val="left" w:pos="983"/>
          <w:tab w:val="left" w:pos="984"/>
        </w:tabs>
        <w:spacing w:line="290" w:lineRule="exact"/>
        <w:rPr>
          <w:rFonts w:ascii="Symbol" w:hAnsi="Symbol"/>
          <w:sz w:val="24"/>
        </w:rPr>
      </w:pPr>
      <w:r>
        <w:rPr>
          <w:color w:val="FF0000"/>
          <w:sz w:val="24"/>
        </w:rPr>
        <w:t>Staggered arrival, departure, work, and break</w:t>
      </w:r>
      <w:r>
        <w:rPr>
          <w:color w:val="FF0000"/>
          <w:spacing w:val="-4"/>
          <w:sz w:val="24"/>
        </w:rPr>
        <w:t xml:space="preserve"> </w:t>
      </w:r>
      <w:r>
        <w:rPr>
          <w:color w:val="FF0000"/>
          <w:sz w:val="24"/>
        </w:rPr>
        <w:t>times.</w:t>
      </w:r>
    </w:p>
    <w:p w:rsidR="00127336" w:rsidRDefault="008F6930">
      <w:pPr>
        <w:pStyle w:val="ListParagraph"/>
        <w:numPr>
          <w:ilvl w:val="1"/>
          <w:numId w:val="4"/>
        </w:numPr>
        <w:tabs>
          <w:tab w:val="left" w:pos="983"/>
          <w:tab w:val="left" w:pos="984"/>
        </w:tabs>
        <w:ind w:left="983" w:right="388"/>
        <w:rPr>
          <w:rFonts w:ascii="Symbol" w:hAnsi="Symbol"/>
          <w:sz w:val="24"/>
        </w:rPr>
      </w:pPr>
      <w:r>
        <w:rPr>
          <w:color w:val="FF0000"/>
          <w:sz w:val="24"/>
        </w:rPr>
        <w:t>Adjusted work processes or procedures, such as reducing production speed, to allow greater distance between</w:t>
      </w:r>
      <w:r>
        <w:rPr>
          <w:color w:val="FF0000"/>
          <w:spacing w:val="-3"/>
          <w:sz w:val="24"/>
        </w:rPr>
        <w:t xml:space="preserve"> </w:t>
      </w:r>
      <w:r>
        <w:rPr>
          <w:color w:val="FF0000"/>
          <w:sz w:val="24"/>
        </w:rPr>
        <w:t>employees.</w:t>
      </w:r>
    </w:p>
    <w:p w:rsidR="00127336" w:rsidRDefault="008F6930">
      <w:pPr>
        <w:pStyle w:val="ListParagraph"/>
        <w:numPr>
          <w:ilvl w:val="1"/>
          <w:numId w:val="4"/>
        </w:numPr>
        <w:tabs>
          <w:tab w:val="left" w:pos="983"/>
          <w:tab w:val="left" w:pos="984"/>
        </w:tabs>
        <w:spacing w:line="293" w:lineRule="exact"/>
        <w:rPr>
          <w:rFonts w:ascii="Symbol" w:hAnsi="Symbol"/>
          <w:sz w:val="24"/>
        </w:rPr>
      </w:pPr>
      <w:r>
        <w:rPr>
          <w:color w:val="FF0000"/>
          <w:sz w:val="24"/>
        </w:rPr>
        <w:t>Enter other applicable physical distancing measures you take in your</w:t>
      </w:r>
      <w:r>
        <w:rPr>
          <w:color w:val="FF0000"/>
          <w:spacing w:val="-34"/>
          <w:sz w:val="24"/>
        </w:rPr>
        <w:t xml:space="preserve"> </w:t>
      </w:r>
      <w:r>
        <w:rPr>
          <w:color w:val="FF0000"/>
          <w:sz w:val="24"/>
        </w:rPr>
        <w:t>workplace</w:t>
      </w:r>
    </w:p>
    <w:p w:rsidR="00127336" w:rsidRDefault="008F6930">
      <w:pPr>
        <w:pStyle w:val="BodyText"/>
        <w:spacing w:before="117"/>
        <w:ind w:left="624" w:right="118"/>
      </w:pPr>
      <w:r>
        <w:t>Individuals will be kept as far apart as possible in situations where six feet of physical distancing cannot be achieved.</w:t>
      </w:r>
    </w:p>
    <w:p w:rsidR="00127336" w:rsidRDefault="00127336">
      <w:pPr>
        <w:pStyle w:val="BodyText"/>
        <w:spacing w:before="10"/>
        <w:rPr>
          <w:sz w:val="20"/>
        </w:rPr>
      </w:pPr>
    </w:p>
    <w:p w:rsidR="00127336" w:rsidRDefault="008F6930">
      <w:pPr>
        <w:pStyle w:val="Heading1"/>
      </w:pPr>
      <w:r>
        <w:t>Face Coverings</w:t>
      </w:r>
    </w:p>
    <w:p w:rsidR="00127336" w:rsidRDefault="008F6930">
      <w:pPr>
        <w:pStyle w:val="BodyText"/>
        <w:spacing w:before="120" w:line="249" w:lineRule="auto"/>
        <w:ind w:left="624" w:right="104"/>
      </w:pPr>
      <w:r>
        <w:t xml:space="preserve">We provide face coverings and ensure they are properly worn by employees over the nose and mouth when indoors, outdoors and less than six feet away from another person, including non-employees, and where required by orders from </w:t>
      </w:r>
      <w:r w:rsidR="00874D17">
        <w:t xml:space="preserve">the </w:t>
      </w:r>
      <w:r>
        <w:t xml:space="preserve">California Department of Public Health (CDPH) or </w:t>
      </w:r>
      <w:r w:rsidR="00511EF5">
        <w:t>San Mateo County Health</w:t>
      </w:r>
      <w:r>
        <w:t>.</w:t>
      </w:r>
    </w:p>
    <w:p w:rsidR="00874D17" w:rsidRDefault="00874D17">
      <w:pPr>
        <w:pStyle w:val="BodyText"/>
        <w:spacing w:before="120" w:line="249" w:lineRule="auto"/>
        <w:ind w:left="624" w:right="104"/>
      </w:pPr>
    </w:p>
    <w:p w:rsidR="00127336" w:rsidRDefault="008F6930">
      <w:pPr>
        <w:pStyle w:val="BodyText"/>
        <w:spacing w:line="247" w:lineRule="auto"/>
        <w:ind w:left="624" w:right="1025"/>
      </w:pPr>
      <w:r>
        <w:t xml:space="preserve">Employees are encouraged to contact their supervisor if they need </w:t>
      </w:r>
      <w:r w:rsidR="00874D17">
        <w:t>a</w:t>
      </w:r>
      <w:r>
        <w:t>dditional face coverings or have any other concerns.</w:t>
      </w:r>
    </w:p>
    <w:p w:rsidR="00127336" w:rsidRDefault="008F6930">
      <w:pPr>
        <w:pStyle w:val="BodyText"/>
        <w:spacing w:before="122"/>
        <w:ind w:left="624"/>
      </w:pPr>
      <w:r>
        <w:t>The following are exceptions to the use of face coverings in our workplace:</w:t>
      </w:r>
    </w:p>
    <w:p w:rsidR="00127336" w:rsidRDefault="008F6930">
      <w:pPr>
        <w:pStyle w:val="ListParagraph"/>
        <w:numPr>
          <w:ilvl w:val="1"/>
          <w:numId w:val="4"/>
        </w:numPr>
        <w:tabs>
          <w:tab w:val="left" w:pos="980"/>
        </w:tabs>
        <w:spacing w:before="118" w:line="293" w:lineRule="exact"/>
        <w:ind w:left="979" w:hanging="356"/>
        <w:jc w:val="both"/>
        <w:rPr>
          <w:rFonts w:ascii="Symbol" w:hAnsi="Symbol"/>
          <w:sz w:val="24"/>
        </w:rPr>
      </w:pPr>
      <w:r>
        <w:rPr>
          <w:sz w:val="24"/>
        </w:rPr>
        <w:t>When an employee is alone in a</w:t>
      </w:r>
      <w:r>
        <w:rPr>
          <w:spacing w:val="-9"/>
          <w:sz w:val="24"/>
        </w:rPr>
        <w:t xml:space="preserve"> </w:t>
      </w:r>
      <w:r>
        <w:rPr>
          <w:sz w:val="24"/>
        </w:rPr>
        <w:t>room.</w:t>
      </w:r>
    </w:p>
    <w:p w:rsidR="00127336" w:rsidRDefault="008F6930">
      <w:pPr>
        <w:pStyle w:val="ListParagraph"/>
        <w:numPr>
          <w:ilvl w:val="1"/>
          <w:numId w:val="4"/>
        </w:numPr>
        <w:tabs>
          <w:tab w:val="left" w:pos="980"/>
        </w:tabs>
        <w:spacing w:line="247" w:lineRule="auto"/>
        <w:ind w:right="437"/>
        <w:jc w:val="both"/>
        <w:rPr>
          <w:rFonts w:ascii="Symbol" w:hAnsi="Symbol"/>
          <w:sz w:val="24"/>
        </w:rPr>
      </w:pPr>
      <w:r>
        <w:rPr>
          <w:sz w:val="24"/>
        </w:rPr>
        <w:t>While</w:t>
      </w:r>
      <w:r>
        <w:rPr>
          <w:spacing w:val="-7"/>
          <w:sz w:val="24"/>
        </w:rPr>
        <w:t xml:space="preserve"> </w:t>
      </w:r>
      <w:r>
        <w:rPr>
          <w:sz w:val="24"/>
        </w:rPr>
        <w:t>eating</w:t>
      </w:r>
      <w:r>
        <w:rPr>
          <w:spacing w:val="-7"/>
          <w:sz w:val="24"/>
        </w:rPr>
        <w:t xml:space="preserve"> </w:t>
      </w:r>
      <w:r>
        <w:rPr>
          <w:sz w:val="24"/>
        </w:rPr>
        <w:t>and</w:t>
      </w:r>
      <w:r>
        <w:rPr>
          <w:spacing w:val="-6"/>
          <w:sz w:val="24"/>
        </w:rPr>
        <w:t xml:space="preserve"> </w:t>
      </w:r>
      <w:r>
        <w:rPr>
          <w:sz w:val="24"/>
        </w:rPr>
        <w:t>drinking</w:t>
      </w:r>
      <w:r>
        <w:rPr>
          <w:spacing w:val="-7"/>
          <w:sz w:val="24"/>
        </w:rPr>
        <w:t xml:space="preserve"> </w:t>
      </w:r>
      <w:r>
        <w:rPr>
          <w:sz w:val="24"/>
        </w:rPr>
        <w:t>at</w:t>
      </w:r>
      <w:r>
        <w:rPr>
          <w:spacing w:val="-6"/>
          <w:sz w:val="24"/>
        </w:rPr>
        <w:t xml:space="preserve"> </w:t>
      </w:r>
      <w:r>
        <w:rPr>
          <w:sz w:val="24"/>
        </w:rPr>
        <w:t>the</w:t>
      </w:r>
      <w:r>
        <w:rPr>
          <w:spacing w:val="-7"/>
          <w:sz w:val="24"/>
        </w:rPr>
        <w:t xml:space="preserve"> </w:t>
      </w:r>
      <w:r>
        <w:rPr>
          <w:sz w:val="24"/>
        </w:rPr>
        <w:t>workplace,</w:t>
      </w:r>
      <w:r>
        <w:rPr>
          <w:spacing w:val="-6"/>
          <w:sz w:val="24"/>
        </w:rPr>
        <w:t xml:space="preserve"> </w:t>
      </w:r>
      <w:r>
        <w:rPr>
          <w:sz w:val="24"/>
        </w:rPr>
        <w:t>provided</w:t>
      </w:r>
      <w:r>
        <w:rPr>
          <w:spacing w:val="-9"/>
          <w:sz w:val="24"/>
        </w:rPr>
        <w:t xml:space="preserve"> </w:t>
      </w:r>
      <w:r>
        <w:rPr>
          <w:sz w:val="24"/>
        </w:rPr>
        <w:t>employees</w:t>
      </w:r>
      <w:r>
        <w:rPr>
          <w:spacing w:val="-7"/>
          <w:sz w:val="24"/>
        </w:rPr>
        <w:t xml:space="preserve"> </w:t>
      </w:r>
      <w:r>
        <w:rPr>
          <w:sz w:val="24"/>
        </w:rPr>
        <w:t>are</w:t>
      </w:r>
      <w:r>
        <w:rPr>
          <w:spacing w:val="-9"/>
          <w:sz w:val="24"/>
        </w:rPr>
        <w:t xml:space="preserve"> </w:t>
      </w:r>
      <w:r>
        <w:rPr>
          <w:sz w:val="24"/>
        </w:rPr>
        <w:t>at</w:t>
      </w:r>
      <w:r>
        <w:rPr>
          <w:spacing w:val="-6"/>
          <w:sz w:val="24"/>
        </w:rPr>
        <w:t xml:space="preserve"> </w:t>
      </w:r>
      <w:r>
        <w:rPr>
          <w:sz w:val="24"/>
        </w:rPr>
        <w:t>least</w:t>
      </w:r>
      <w:r>
        <w:rPr>
          <w:spacing w:val="-7"/>
          <w:sz w:val="24"/>
        </w:rPr>
        <w:t xml:space="preserve"> </w:t>
      </w:r>
      <w:r>
        <w:rPr>
          <w:sz w:val="24"/>
        </w:rPr>
        <w:t>six feet apart and outside air supply to the area, if indoors, has been maximized to the extent</w:t>
      </w:r>
      <w:r>
        <w:rPr>
          <w:spacing w:val="-4"/>
          <w:sz w:val="24"/>
        </w:rPr>
        <w:t xml:space="preserve"> </w:t>
      </w:r>
      <w:r>
        <w:rPr>
          <w:sz w:val="24"/>
        </w:rPr>
        <w:t>possible.</w:t>
      </w:r>
    </w:p>
    <w:p w:rsidR="00127336" w:rsidRDefault="008F6930">
      <w:pPr>
        <w:pStyle w:val="ListParagraph"/>
        <w:numPr>
          <w:ilvl w:val="1"/>
          <w:numId w:val="4"/>
        </w:numPr>
        <w:tabs>
          <w:tab w:val="left" w:pos="979"/>
          <w:tab w:val="left" w:pos="980"/>
        </w:tabs>
        <w:spacing w:before="4"/>
        <w:ind w:right="193"/>
        <w:rPr>
          <w:rFonts w:ascii="Symbol" w:hAnsi="Symbol"/>
          <w:sz w:val="24"/>
        </w:rPr>
      </w:pPr>
      <w:r>
        <w:rPr>
          <w:sz w:val="24"/>
        </w:rPr>
        <w:t xml:space="preserve">Employees wearing respiratory protection in accordance with CCR Title 8 section 5144 or other safety orders. </w:t>
      </w:r>
      <w:r>
        <w:rPr>
          <w:color w:val="FF0000"/>
          <w:sz w:val="24"/>
        </w:rPr>
        <w:t>[delete if not</w:t>
      </w:r>
      <w:r>
        <w:rPr>
          <w:color w:val="FF0000"/>
          <w:spacing w:val="-35"/>
          <w:sz w:val="24"/>
        </w:rPr>
        <w:t xml:space="preserve"> </w:t>
      </w:r>
      <w:r>
        <w:rPr>
          <w:color w:val="FF0000"/>
          <w:sz w:val="24"/>
        </w:rPr>
        <w:t>applicable]</w:t>
      </w:r>
    </w:p>
    <w:p w:rsidR="00127336" w:rsidRDefault="008F6930">
      <w:pPr>
        <w:pStyle w:val="ListParagraph"/>
        <w:numPr>
          <w:ilvl w:val="1"/>
          <w:numId w:val="4"/>
        </w:numPr>
        <w:tabs>
          <w:tab w:val="left" w:pos="979"/>
          <w:tab w:val="left" w:pos="980"/>
        </w:tabs>
        <w:spacing w:line="247" w:lineRule="auto"/>
        <w:ind w:right="498"/>
        <w:rPr>
          <w:rFonts w:ascii="Symbol" w:hAnsi="Symbol"/>
          <w:sz w:val="24"/>
        </w:rPr>
      </w:pPr>
      <w:r>
        <w:rPr>
          <w:sz w:val="24"/>
        </w:rPr>
        <w:t xml:space="preserve">Employees who cannot wear face coverings due to a medical or mental health condition or </w:t>
      </w:r>
      <w:r>
        <w:rPr>
          <w:spacing w:val="-3"/>
          <w:sz w:val="24"/>
        </w:rPr>
        <w:t xml:space="preserve">disability, </w:t>
      </w:r>
      <w:r>
        <w:rPr>
          <w:sz w:val="24"/>
        </w:rPr>
        <w:t>or who are hearing-impaired or communicating with a hearing-impaired person. Alternatives will be considered on a case-by-case basis.</w:t>
      </w:r>
    </w:p>
    <w:p w:rsidR="00127336" w:rsidRDefault="008F6930">
      <w:pPr>
        <w:pStyle w:val="ListParagraph"/>
        <w:numPr>
          <w:ilvl w:val="1"/>
          <w:numId w:val="4"/>
        </w:numPr>
        <w:tabs>
          <w:tab w:val="left" w:pos="979"/>
          <w:tab w:val="left" w:pos="980"/>
        </w:tabs>
        <w:spacing w:before="81" w:line="247" w:lineRule="auto"/>
        <w:ind w:left="983" w:right="726"/>
        <w:rPr>
          <w:rFonts w:ascii="Symbol" w:hAnsi="Symbol"/>
          <w:color w:val="FF0000"/>
          <w:sz w:val="24"/>
        </w:rPr>
      </w:pPr>
      <w:r>
        <w:rPr>
          <w:sz w:val="24"/>
        </w:rPr>
        <w:t xml:space="preserve">Specific tasks that cannot feasibly be performed with a face covering, where employees will be kept at least six feet apart. </w:t>
      </w:r>
      <w:r>
        <w:rPr>
          <w:color w:val="FF0000"/>
          <w:sz w:val="24"/>
        </w:rPr>
        <w:t>[delete if not</w:t>
      </w:r>
      <w:r>
        <w:rPr>
          <w:color w:val="FF0000"/>
          <w:spacing w:val="-23"/>
          <w:sz w:val="24"/>
        </w:rPr>
        <w:t xml:space="preserve"> </w:t>
      </w:r>
      <w:r>
        <w:rPr>
          <w:color w:val="FF0000"/>
          <w:sz w:val="24"/>
        </w:rPr>
        <w:t>applicable]</w:t>
      </w:r>
    </w:p>
    <w:p w:rsidR="00127336" w:rsidRDefault="008F6930">
      <w:pPr>
        <w:pStyle w:val="BodyText"/>
        <w:spacing w:before="120" w:line="249" w:lineRule="auto"/>
        <w:ind w:left="623" w:right="105"/>
      </w:pPr>
      <w:r>
        <w:lastRenderedPageBreak/>
        <w:t xml:space="preserve">Any employee not wearing a face covering, face shield with a drape or other effective alternative, or respiratory protection, for any approved reason, shall be at least six feet apart from all other persons unless the unmasked employee is tested at least twice weekly for COVID-19. Testing cannot be used in place of a face covering requirement for a non-approved reason. The twice weekly testing mentioned in this section is not on </w:t>
      </w:r>
      <w:r w:rsidR="00874D17">
        <w:t>District</w:t>
      </w:r>
      <w:r>
        <w:t xml:space="preserve"> time or reimbursable by the </w:t>
      </w:r>
      <w:r w:rsidR="00874D17">
        <w:t>District</w:t>
      </w:r>
      <w:r>
        <w:t>.</w:t>
      </w:r>
    </w:p>
    <w:p w:rsidR="00127336" w:rsidRDefault="00127336">
      <w:pPr>
        <w:pStyle w:val="BodyText"/>
        <w:spacing w:before="6"/>
        <w:rPr>
          <w:sz w:val="20"/>
        </w:rPr>
      </w:pPr>
    </w:p>
    <w:p w:rsidR="00127336" w:rsidRDefault="008F6930">
      <w:pPr>
        <w:pStyle w:val="Heading1"/>
      </w:pPr>
      <w:bookmarkStart w:id="8" w:name="Engineering_controls"/>
      <w:bookmarkEnd w:id="8"/>
      <w:r>
        <w:t>Engineering controls</w:t>
      </w:r>
    </w:p>
    <w:p w:rsidR="00127336" w:rsidRDefault="008F6930">
      <w:pPr>
        <w:pStyle w:val="BodyText"/>
        <w:spacing w:before="120" w:line="249" w:lineRule="auto"/>
        <w:ind w:left="619" w:right="149"/>
      </w:pPr>
      <w:r>
        <w:t>We continue to implement the following measures for situations where we cannot maintain at least six feet between individuals: Develop cohort shifts to maintain office social distancing protocols, encourage teleworking where possible or reconfigure space if necessary.</w:t>
      </w:r>
    </w:p>
    <w:p w:rsidR="00127336" w:rsidRDefault="00127336">
      <w:pPr>
        <w:pStyle w:val="BodyText"/>
        <w:spacing w:before="9"/>
        <w:rPr>
          <w:sz w:val="23"/>
        </w:rPr>
      </w:pPr>
    </w:p>
    <w:p w:rsidR="00127336" w:rsidRDefault="008F6930">
      <w:pPr>
        <w:pStyle w:val="BodyText"/>
        <w:ind w:left="619" w:right="148"/>
      </w:pPr>
      <w:r>
        <w:t xml:space="preserve">We maximize, to the extent feasible, the quantity of outside air for our buildings with mechanical or natural ventilation systems. The </w:t>
      </w:r>
      <w:r w:rsidR="00511EF5">
        <w:t>District</w:t>
      </w:r>
      <w:r>
        <w:t xml:space="preserve"> takes all reasonable precautions to prevent the distribution of unhealthy air circulating through </w:t>
      </w:r>
      <w:r w:rsidR="00511EF5">
        <w:t>District</w:t>
      </w:r>
      <w:r>
        <w:t xml:space="preserve"> facility air distribution systems. These precautions include performing regular preventive maintenance and filter changes, exclusive use of high efficiency air filters, and maximizing outside fresh air intake in the operation of our buildings’ air distribution systems wherever possible (weather permitting).</w:t>
      </w:r>
    </w:p>
    <w:p w:rsidR="00127336" w:rsidRDefault="00127336">
      <w:pPr>
        <w:pStyle w:val="BodyText"/>
      </w:pPr>
    </w:p>
    <w:p w:rsidR="00127336" w:rsidRDefault="008F6930">
      <w:pPr>
        <w:pStyle w:val="BodyText"/>
        <w:ind w:left="619" w:right="763"/>
      </w:pPr>
      <w:r>
        <w:t xml:space="preserve">The </w:t>
      </w:r>
      <w:r w:rsidR="00511EF5">
        <w:t>District</w:t>
      </w:r>
      <w:r>
        <w:t xml:space="preserve"> continues to perform extensive mechanical engineering analysis of existing HVAC systems.</w:t>
      </w:r>
    </w:p>
    <w:p w:rsidR="00127336" w:rsidRDefault="00127336">
      <w:pPr>
        <w:pStyle w:val="BodyText"/>
        <w:spacing w:before="10"/>
        <w:rPr>
          <w:sz w:val="20"/>
        </w:rPr>
      </w:pPr>
    </w:p>
    <w:p w:rsidR="00127336" w:rsidRDefault="008F6930">
      <w:pPr>
        <w:pStyle w:val="Heading1"/>
      </w:pPr>
      <w:r>
        <w:t>Cleaning and disinfecting</w:t>
      </w:r>
    </w:p>
    <w:p w:rsidR="00127336" w:rsidRDefault="008F6930">
      <w:pPr>
        <w:pStyle w:val="BodyText"/>
        <w:spacing w:before="120"/>
        <w:ind w:left="624" w:right="903"/>
      </w:pPr>
      <w:r>
        <w:t xml:space="preserve">We continue to implement the </w:t>
      </w:r>
      <w:r w:rsidR="00511EF5">
        <w:t>CDPH and San Mateo County Pandemic Recovery Framework</w:t>
      </w:r>
      <w:r>
        <w:t xml:space="preserve"> cleaning and disinfection measures for frequently touched surfaces as outlined in </w:t>
      </w:r>
      <w:r w:rsidR="00511EF5">
        <w:t>our</w:t>
      </w:r>
      <w:r>
        <w:t xml:space="preserve"> </w:t>
      </w:r>
      <w:r w:rsidR="00511EF5">
        <w:t xml:space="preserve">School </w:t>
      </w:r>
      <w:r>
        <w:t xml:space="preserve">Reopening </w:t>
      </w:r>
      <w:r w:rsidR="00511EF5">
        <w:t>P</w:t>
      </w:r>
      <w:r>
        <w:t>lan including:</w:t>
      </w:r>
    </w:p>
    <w:p w:rsidR="00127336" w:rsidRDefault="00127336">
      <w:pPr>
        <w:pStyle w:val="BodyText"/>
        <w:spacing w:before="5"/>
        <w:rPr>
          <w:sz w:val="34"/>
        </w:rPr>
      </w:pPr>
    </w:p>
    <w:p w:rsidR="00127336" w:rsidRDefault="008F6930">
      <w:pPr>
        <w:pStyle w:val="ListParagraph"/>
        <w:numPr>
          <w:ilvl w:val="1"/>
          <w:numId w:val="4"/>
        </w:numPr>
        <w:tabs>
          <w:tab w:val="left" w:pos="979"/>
          <w:tab w:val="left" w:pos="980"/>
        </w:tabs>
        <w:spacing w:before="1"/>
        <w:ind w:left="979" w:hanging="356"/>
        <w:rPr>
          <w:rFonts w:ascii="Symbol" w:hAnsi="Symbol"/>
          <w:sz w:val="24"/>
        </w:rPr>
      </w:pPr>
      <w:r>
        <w:rPr>
          <w:sz w:val="24"/>
        </w:rPr>
        <w:t>Place hand sanitizer dispensers in lobbies/common</w:t>
      </w:r>
      <w:r>
        <w:rPr>
          <w:spacing w:val="-3"/>
          <w:sz w:val="24"/>
        </w:rPr>
        <w:t xml:space="preserve"> </w:t>
      </w:r>
      <w:r>
        <w:rPr>
          <w:sz w:val="24"/>
        </w:rPr>
        <w:t>areas</w:t>
      </w:r>
    </w:p>
    <w:p w:rsidR="00127336" w:rsidRDefault="008F6930">
      <w:pPr>
        <w:pStyle w:val="ListParagraph"/>
        <w:numPr>
          <w:ilvl w:val="1"/>
          <w:numId w:val="4"/>
        </w:numPr>
        <w:tabs>
          <w:tab w:val="left" w:pos="979"/>
          <w:tab w:val="left" w:pos="980"/>
        </w:tabs>
        <w:spacing w:before="8"/>
        <w:ind w:left="979" w:hanging="356"/>
        <w:rPr>
          <w:rFonts w:ascii="Symbol" w:hAnsi="Symbol"/>
          <w:sz w:val="24"/>
        </w:rPr>
      </w:pPr>
      <w:r>
        <w:rPr>
          <w:sz w:val="24"/>
        </w:rPr>
        <w:t>Prop doors open to reduce touching of handles as</w:t>
      </w:r>
      <w:r>
        <w:rPr>
          <w:spacing w:val="-4"/>
          <w:sz w:val="24"/>
        </w:rPr>
        <w:t xml:space="preserve"> </w:t>
      </w:r>
      <w:r>
        <w:rPr>
          <w:sz w:val="24"/>
        </w:rPr>
        <w:t>appropriate</w:t>
      </w:r>
    </w:p>
    <w:p w:rsidR="00127336" w:rsidRDefault="008F6930">
      <w:pPr>
        <w:pStyle w:val="ListParagraph"/>
        <w:numPr>
          <w:ilvl w:val="1"/>
          <w:numId w:val="4"/>
        </w:numPr>
        <w:tabs>
          <w:tab w:val="left" w:pos="979"/>
          <w:tab w:val="left" w:pos="980"/>
        </w:tabs>
        <w:spacing w:before="8" w:line="247" w:lineRule="auto"/>
        <w:ind w:right="206"/>
        <w:rPr>
          <w:rFonts w:ascii="Symbol" w:hAnsi="Symbol"/>
          <w:sz w:val="24"/>
        </w:rPr>
      </w:pPr>
      <w:r>
        <w:rPr>
          <w:sz w:val="24"/>
        </w:rPr>
        <w:t xml:space="preserve">Provide disinfectant wipes in </w:t>
      </w:r>
      <w:r w:rsidR="00511EF5">
        <w:rPr>
          <w:sz w:val="24"/>
        </w:rPr>
        <w:t>appropriate locations</w:t>
      </w:r>
      <w:r>
        <w:rPr>
          <w:sz w:val="24"/>
        </w:rPr>
        <w:t>; post signage advising occupants to sanitize touch surfaces before and after each</w:t>
      </w:r>
      <w:r>
        <w:rPr>
          <w:spacing w:val="-11"/>
          <w:sz w:val="24"/>
        </w:rPr>
        <w:t xml:space="preserve"> </w:t>
      </w:r>
      <w:r>
        <w:rPr>
          <w:sz w:val="24"/>
        </w:rPr>
        <w:t>use</w:t>
      </w:r>
    </w:p>
    <w:p w:rsidR="00127336" w:rsidRDefault="008F6930">
      <w:pPr>
        <w:pStyle w:val="ListParagraph"/>
        <w:numPr>
          <w:ilvl w:val="1"/>
          <w:numId w:val="4"/>
        </w:numPr>
        <w:tabs>
          <w:tab w:val="left" w:pos="979"/>
          <w:tab w:val="left" w:pos="980"/>
        </w:tabs>
        <w:spacing w:before="4" w:line="247" w:lineRule="auto"/>
        <w:ind w:right="1036"/>
        <w:rPr>
          <w:rFonts w:ascii="Symbol" w:hAnsi="Symbol"/>
          <w:sz w:val="24"/>
        </w:rPr>
      </w:pPr>
      <w:r>
        <w:rPr>
          <w:sz w:val="24"/>
        </w:rPr>
        <w:t>Informing the employees and authorized employee representatives of</w:t>
      </w:r>
      <w:r>
        <w:rPr>
          <w:spacing w:val="-38"/>
          <w:sz w:val="24"/>
        </w:rPr>
        <w:t xml:space="preserve"> </w:t>
      </w:r>
      <w:r>
        <w:rPr>
          <w:sz w:val="24"/>
        </w:rPr>
        <w:t>the frequency and scope of cleaning and</w:t>
      </w:r>
      <w:r>
        <w:rPr>
          <w:spacing w:val="-1"/>
          <w:sz w:val="24"/>
        </w:rPr>
        <w:t xml:space="preserve"> </w:t>
      </w:r>
      <w:r>
        <w:rPr>
          <w:sz w:val="24"/>
        </w:rPr>
        <w:t>disinfection.</w:t>
      </w:r>
    </w:p>
    <w:p w:rsidR="00127336" w:rsidRPr="00511EF5" w:rsidRDefault="008F6930">
      <w:pPr>
        <w:pStyle w:val="ListParagraph"/>
        <w:numPr>
          <w:ilvl w:val="1"/>
          <w:numId w:val="4"/>
        </w:numPr>
        <w:tabs>
          <w:tab w:val="left" w:pos="983"/>
          <w:tab w:val="left" w:pos="984"/>
        </w:tabs>
        <w:spacing w:before="1"/>
        <w:ind w:right="862"/>
        <w:rPr>
          <w:rFonts w:ascii="Symbol" w:hAnsi="Symbol"/>
          <w:sz w:val="24"/>
        </w:rPr>
      </w:pPr>
      <w:r w:rsidRPr="00511EF5">
        <w:rPr>
          <w:sz w:val="24"/>
        </w:rPr>
        <w:t>Ensuring adequate supplies and adequate time for the cleaning to be done properly.</w:t>
      </w:r>
    </w:p>
    <w:p w:rsidR="00511EF5" w:rsidRPr="00511EF5" w:rsidRDefault="00511EF5">
      <w:pPr>
        <w:pStyle w:val="ListParagraph"/>
        <w:numPr>
          <w:ilvl w:val="1"/>
          <w:numId w:val="4"/>
        </w:numPr>
        <w:tabs>
          <w:tab w:val="left" w:pos="983"/>
          <w:tab w:val="left" w:pos="984"/>
        </w:tabs>
        <w:spacing w:before="1"/>
        <w:ind w:right="862"/>
        <w:rPr>
          <w:rFonts w:ascii="Symbol" w:hAnsi="Symbol"/>
          <w:sz w:val="24"/>
        </w:rPr>
      </w:pPr>
      <w:r>
        <w:rPr>
          <w:color w:val="FF0000"/>
          <w:sz w:val="24"/>
        </w:rPr>
        <w:t>Add other workplace specific measures.</w:t>
      </w:r>
    </w:p>
    <w:p w:rsidR="00127336" w:rsidRDefault="00127336">
      <w:pPr>
        <w:pStyle w:val="BodyText"/>
        <w:spacing w:before="8"/>
        <w:rPr>
          <w:sz w:val="20"/>
        </w:rPr>
      </w:pPr>
    </w:p>
    <w:p w:rsidR="00127336" w:rsidRDefault="008F6930">
      <w:pPr>
        <w:pStyle w:val="BodyText"/>
        <w:ind w:left="624" w:right="131"/>
      </w:pPr>
      <w:r>
        <w:t xml:space="preserve">Should we have a COVID-19 case in our workplace, it is a priority that </w:t>
      </w:r>
      <w:r w:rsidR="00511EF5">
        <w:t>District</w:t>
      </w:r>
      <w:r>
        <w:t xml:space="preserve"> facilities, the workplace, and </w:t>
      </w:r>
      <w:r w:rsidR="00511EF5">
        <w:t>District</w:t>
      </w:r>
      <w:r>
        <w:t xml:space="preserve"> vehicles are maintained at the highest standard of cleanliness. The </w:t>
      </w:r>
      <w:r w:rsidR="00511EF5">
        <w:t>District</w:t>
      </w:r>
      <w:r>
        <w:t xml:space="preserve"> has directed the janitorial service providers using contract amendments to 1) conduct more frequent cleanings throughout the day in public spaces and common areas, as well as 2) use EPA-approved germicide/disinfectant</w:t>
      </w:r>
    </w:p>
    <w:p w:rsidR="00127336" w:rsidRDefault="00127336">
      <w:pPr>
        <w:sectPr w:rsidR="00127336">
          <w:pgSz w:w="12240" w:h="15840"/>
          <w:pgMar w:top="1360" w:right="1140" w:bottom="1220" w:left="1320" w:header="0" w:footer="1040" w:gutter="0"/>
          <w:cols w:space="720"/>
        </w:sectPr>
      </w:pPr>
    </w:p>
    <w:p w:rsidR="00127336" w:rsidRDefault="008F6930">
      <w:pPr>
        <w:pStyle w:val="BodyText"/>
        <w:spacing w:before="80"/>
        <w:ind w:left="623" w:right="626"/>
      </w:pPr>
      <w:r>
        <w:lastRenderedPageBreak/>
        <w:t>products to ensure all surfaces and touchpoints in public areas and within the workplace are properly sanitized. A more detailed cleaning protocol is</w:t>
      </w:r>
      <w:bookmarkStart w:id="9" w:name="Shared_tools,_equipment_and_personal_pro"/>
      <w:bookmarkEnd w:id="9"/>
      <w:r>
        <w:t xml:space="preserve"> available from </w:t>
      </w:r>
      <w:r w:rsidR="00511EF5">
        <w:t>the District</w:t>
      </w:r>
      <w:r>
        <w:t xml:space="preserve"> upon request.</w:t>
      </w:r>
    </w:p>
    <w:p w:rsidR="00127336" w:rsidRDefault="00127336">
      <w:pPr>
        <w:pStyle w:val="BodyText"/>
        <w:spacing w:before="10"/>
        <w:rPr>
          <w:sz w:val="20"/>
        </w:rPr>
      </w:pPr>
    </w:p>
    <w:p w:rsidR="00127336" w:rsidRDefault="008F6930">
      <w:pPr>
        <w:pStyle w:val="Heading1"/>
      </w:pPr>
      <w:r>
        <w:t>Shared tools, equipment and personal protective equipment (PPE)</w:t>
      </w:r>
    </w:p>
    <w:p w:rsidR="00127336" w:rsidRDefault="008F6930">
      <w:pPr>
        <w:pStyle w:val="BodyText"/>
        <w:spacing w:before="120"/>
        <w:ind w:left="623"/>
      </w:pPr>
      <w:r>
        <w:t>PPE must not be shared, e.g., gloves, goggles and face shields.</w:t>
      </w:r>
    </w:p>
    <w:p w:rsidR="00127336" w:rsidRDefault="008F6930">
      <w:pPr>
        <w:pStyle w:val="BodyText"/>
        <w:spacing w:before="130" w:line="249" w:lineRule="auto"/>
        <w:ind w:left="623" w:right="162"/>
      </w:pPr>
      <w:r>
        <w:t xml:space="preserve">Items that employees come in regular physical contact with, such as phones, headsets, desks, keyboards, writing materials, instruments and tools must also not be shared, to the extent feasible. Where there must be sharing, the items will be disinfected between uses by </w:t>
      </w:r>
      <w:r>
        <w:rPr>
          <w:color w:val="FF0000"/>
        </w:rPr>
        <w:t>[describe how this will be done in your workplace, such as use of a cleaning/sanitizing crew or providing the employees with the materials and training to do it themselves].</w:t>
      </w:r>
    </w:p>
    <w:p w:rsidR="00127336" w:rsidRDefault="008F6930">
      <w:pPr>
        <w:pStyle w:val="BodyText"/>
        <w:spacing w:before="116" w:line="249" w:lineRule="auto"/>
        <w:ind w:left="623" w:right="92"/>
      </w:pPr>
      <w:r>
        <w:t xml:space="preserve">Sharing of vehicles will be minimized to the extent feasible, and high-touch points (for example, steering wheel, door handles, seatbelt buckles, armrests, shifter, etc.) will be disinfected between users. </w:t>
      </w:r>
      <w:r>
        <w:rPr>
          <w:color w:val="FF0000"/>
        </w:rPr>
        <w:t>[Delete if not applicable to your workplace.]</w:t>
      </w:r>
    </w:p>
    <w:p w:rsidR="00127336" w:rsidRDefault="00127336">
      <w:pPr>
        <w:pStyle w:val="BodyText"/>
        <w:spacing w:before="8"/>
        <w:rPr>
          <w:sz w:val="20"/>
        </w:rPr>
      </w:pPr>
    </w:p>
    <w:p w:rsidR="00127336" w:rsidRDefault="008F6930">
      <w:pPr>
        <w:pStyle w:val="Heading1"/>
      </w:pPr>
      <w:bookmarkStart w:id="10" w:name="Hand_sanitizing"/>
      <w:bookmarkEnd w:id="10"/>
      <w:r>
        <w:t>Hand sanitizing</w:t>
      </w:r>
    </w:p>
    <w:p w:rsidR="00127336" w:rsidRDefault="008F6930">
      <w:pPr>
        <w:pStyle w:val="BodyText"/>
        <w:spacing w:before="120"/>
        <w:ind w:left="619"/>
      </w:pPr>
      <w:r>
        <w:t>We have implemented effective hand sanitizing procedures by:</w:t>
      </w:r>
    </w:p>
    <w:p w:rsidR="00127336" w:rsidRDefault="008F6930">
      <w:pPr>
        <w:pStyle w:val="ListParagraph"/>
        <w:numPr>
          <w:ilvl w:val="1"/>
          <w:numId w:val="4"/>
        </w:numPr>
        <w:tabs>
          <w:tab w:val="left" w:pos="983"/>
          <w:tab w:val="left" w:pos="984"/>
        </w:tabs>
        <w:spacing w:before="121" w:line="292" w:lineRule="exact"/>
        <w:ind w:hanging="361"/>
        <w:rPr>
          <w:rFonts w:ascii="Symbol" w:hAnsi="Symbol"/>
          <w:sz w:val="24"/>
        </w:rPr>
      </w:pPr>
      <w:r>
        <w:rPr>
          <w:sz w:val="24"/>
        </w:rPr>
        <w:t>Evaluating handwashing</w:t>
      </w:r>
      <w:r>
        <w:rPr>
          <w:spacing w:val="-3"/>
          <w:sz w:val="24"/>
        </w:rPr>
        <w:t xml:space="preserve"> </w:t>
      </w:r>
      <w:r>
        <w:rPr>
          <w:sz w:val="24"/>
        </w:rPr>
        <w:t>facilities.</w:t>
      </w:r>
    </w:p>
    <w:p w:rsidR="00127336" w:rsidRDefault="008F6930">
      <w:pPr>
        <w:pStyle w:val="ListParagraph"/>
        <w:numPr>
          <w:ilvl w:val="1"/>
          <w:numId w:val="4"/>
        </w:numPr>
        <w:tabs>
          <w:tab w:val="left" w:pos="983"/>
          <w:tab w:val="left" w:pos="984"/>
        </w:tabs>
        <w:spacing w:line="292" w:lineRule="exact"/>
        <w:ind w:hanging="361"/>
        <w:rPr>
          <w:rFonts w:ascii="Symbol" w:hAnsi="Symbol"/>
          <w:sz w:val="24"/>
        </w:rPr>
      </w:pPr>
      <w:r>
        <w:rPr>
          <w:sz w:val="24"/>
        </w:rPr>
        <w:t>Determining the need for additional</w:t>
      </w:r>
      <w:r>
        <w:rPr>
          <w:spacing w:val="-7"/>
          <w:sz w:val="24"/>
        </w:rPr>
        <w:t xml:space="preserve"> </w:t>
      </w:r>
      <w:r>
        <w:rPr>
          <w:sz w:val="24"/>
        </w:rPr>
        <w:t>facilities.</w:t>
      </w:r>
    </w:p>
    <w:p w:rsidR="00127336" w:rsidRDefault="008F6930">
      <w:pPr>
        <w:pStyle w:val="ListParagraph"/>
        <w:numPr>
          <w:ilvl w:val="1"/>
          <w:numId w:val="4"/>
        </w:numPr>
        <w:tabs>
          <w:tab w:val="left" w:pos="983"/>
          <w:tab w:val="left" w:pos="984"/>
        </w:tabs>
        <w:spacing w:line="293" w:lineRule="exact"/>
        <w:ind w:hanging="361"/>
        <w:rPr>
          <w:rFonts w:ascii="Symbol" w:hAnsi="Symbol"/>
          <w:sz w:val="24"/>
        </w:rPr>
      </w:pPr>
      <w:r>
        <w:rPr>
          <w:sz w:val="24"/>
        </w:rPr>
        <w:t>Encouraging and allowing time for employee</w:t>
      </w:r>
      <w:r>
        <w:rPr>
          <w:spacing w:val="-10"/>
          <w:sz w:val="24"/>
        </w:rPr>
        <w:t xml:space="preserve"> </w:t>
      </w:r>
      <w:r>
        <w:rPr>
          <w:sz w:val="24"/>
        </w:rPr>
        <w:t>handwashing.</w:t>
      </w:r>
    </w:p>
    <w:p w:rsidR="00127336" w:rsidRDefault="008F6930">
      <w:pPr>
        <w:pStyle w:val="ListParagraph"/>
        <w:numPr>
          <w:ilvl w:val="1"/>
          <w:numId w:val="4"/>
        </w:numPr>
        <w:tabs>
          <w:tab w:val="left" w:pos="983"/>
          <w:tab w:val="left" w:pos="984"/>
        </w:tabs>
        <w:spacing w:line="293" w:lineRule="exact"/>
        <w:ind w:hanging="361"/>
        <w:rPr>
          <w:rFonts w:ascii="Symbol" w:hAnsi="Symbol"/>
          <w:sz w:val="24"/>
        </w:rPr>
      </w:pPr>
      <w:r>
        <w:rPr>
          <w:sz w:val="24"/>
        </w:rPr>
        <w:t>Providing employees with an effective hand</w:t>
      </w:r>
      <w:r>
        <w:rPr>
          <w:spacing w:val="-6"/>
          <w:sz w:val="24"/>
        </w:rPr>
        <w:t xml:space="preserve"> </w:t>
      </w:r>
      <w:r>
        <w:rPr>
          <w:sz w:val="24"/>
        </w:rPr>
        <w:t>sanitizer.</w:t>
      </w:r>
    </w:p>
    <w:p w:rsidR="00127336" w:rsidRDefault="008F6930">
      <w:pPr>
        <w:pStyle w:val="ListParagraph"/>
        <w:numPr>
          <w:ilvl w:val="1"/>
          <w:numId w:val="4"/>
        </w:numPr>
        <w:tabs>
          <w:tab w:val="left" w:pos="983"/>
          <w:tab w:val="left" w:pos="984"/>
        </w:tabs>
        <w:spacing w:line="293" w:lineRule="exact"/>
        <w:ind w:hanging="361"/>
        <w:rPr>
          <w:rFonts w:ascii="Symbol" w:hAnsi="Symbol"/>
          <w:sz w:val="24"/>
        </w:rPr>
      </w:pPr>
      <w:r>
        <w:rPr>
          <w:sz w:val="24"/>
        </w:rPr>
        <w:t>Encouraging employees to wash their hands for at least 20 seconds each</w:t>
      </w:r>
      <w:r>
        <w:rPr>
          <w:spacing w:val="-36"/>
          <w:sz w:val="24"/>
        </w:rPr>
        <w:t xml:space="preserve"> </w:t>
      </w:r>
      <w:r>
        <w:rPr>
          <w:sz w:val="24"/>
        </w:rPr>
        <w:t>time.</w:t>
      </w:r>
    </w:p>
    <w:p w:rsidR="00127336" w:rsidRDefault="00127336">
      <w:pPr>
        <w:pStyle w:val="BodyText"/>
        <w:rPr>
          <w:sz w:val="28"/>
        </w:rPr>
      </w:pPr>
    </w:p>
    <w:p w:rsidR="00127336" w:rsidRDefault="008F6930">
      <w:pPr>
        <w:pStyle w:val="Heading1"/>
        <w:spacing w:before="192"/>
        <w:ind w:right="337"/>
      </w:pPr>
      <w:bookmarkStart w:id="11" w:name="Personal_protective_equipment_(PPE)_used"/>
      <w:bookmarkEnd w:id="11"/>
      <w:r>
        <w:t>Personal protective equipment (PPE) used to control employees’ exposure to COVID-19</w:t>
      </w:r>
    </w:p>
    <w:p w:rsidR="00127336" w:rsidRDefault="008F6930">
      <w:pPr>
        <w:pStyle w:val="BodyText"/>
        <w:spacing w:before="120"/>
        <w:ind w:left="623"/>
      </w:pPr>
      <w:r>
        <w:t>We continuously evaluate the need for PPE (such as gloves, goggles, and face shields) as required by CCR Title 8, section 3380, and provide such PPE as needed.</w:t>
      </w:r>
    </w:p>
    <w:p w:rsidR="00127336" w:rsidRDefault="00127336">
      <w:pPr>
        <w:pStyle w:val="BodyText"/>
        <w:spacing w:before="4"/>
        <w:rPr>
          <w:sz w:val="31"/>
        </w:rPr>
      </w:pPr>
    </w:p>
    <w:p w:rsidR="00127336" w:rsidRPr="00D63F64" w:rsidRDefault="008F6930">
      <w:pPr>
        <w:pStyle w:val="Heading1"/>
        <w:ind w:left="263"/>
        <w:rPr>
          <w:u w:val="single"/>
        </w:rPr>
      </w:pPr>
      <w:bookmarkStart w:id="12" w:name="Investigating_and_Responding_to_COVID-19"/>
      <w:bookmarkEnd w:id="12"/>
      <w:r w:rsidRPr="00D63F64">
        <w:rPr>
          <w:u w:val="single"/>
        </w:rPr>
        <w:t>Investigating and Responding to COVID-19 Cases</w:t>
      </w:r>
    </w:p>
    <w:p w:rsidR="00127336" w:rsidRDefault="008F6930">
      <w:pPr>
        <w:spacing w:before="120" w:line="247" w:lineRule="auto"/>
        <w:ind w:left="624" w:right="651"/>
        <w:rPr>
          <w:sz w:val="24"/>
        </w:rPr>
      </w:pPr>
      <w:r>
        <w:rPr>
          <w:sz w:val="24"/>
        </w:rPr>
        <w:t>Employees who have potential (close contac</w:t>
      </w:r>
      <w:r w:rsidR="001F0019">
        <w:rPr>
          <w:sz w:val="24"/>
        </w:rPr>
        <w:t>t</w:t>
      </w:r>
      <w:r>
        <w:rPr>
          <w:sz w:val="24"/>
        </w:rPr>
        <w:t xml:space="preserve">) </w:t>
      </w:r>
      <w:r>
        <w:rPr>
          <w:b/>
          <w:sz w:val="24"/>
          <w:u w:val="thick"/>
        </w:rPr>
        <w:t>COVID-19 exposure in our</w:t>
      </w:r>
      <w:r>
        <w:rPr>
          <w:b/>
          <w:sz w:val="24"/>
        </w:rPr>
        <w:t xml:space="preserve"> </w:t>
      </w:r>
      <w:r>
        <w:rPr>
          <w:b/>
          <w:sz w:val="24"/>
          <w:u w:val="thick"/>
        </w:rPr>
        <w:t>workplace</w:t>
      </w:r>
      <w:r>
        <w:rPr>
          <w:b/>
          <w:sz w:val="24"/>
        </w:rPr>
        <w:t xml:space="preserve"> </w:t>
      </w:r>
      <w:r>
        <w:rPr>
          <w:sz w:val="24"/>
        </w:rPr>
        <w:t>will be (This section does not apply to those whose exposure did not occur in the workplace):</w:t>
      </w:r>
    </w:p>
    <w:p w:rsidR="00127336" w:rsidRDefault="008F6930">
      <w:pPr>
        <w:pStyle w:val="ListParagraph"/>
        <w:numPr>
          <w:ilvl w:val="1"/>
          <w:numId w:val="4"/>
        </w:numPr>
        <w:tabs>
          <w:tab w:val="left" w:pos="979"/>
          <w:tab w:val="left" w:pos="980"/>
        </w:tabs>
        <w:spacing w:before="125" w:line="247" w:lineRule="auto"/>
        <w:ind w:right="364"/>
        <w:rPr>
          <w:rFonts w:ascii="Symbol" w:hAnsi="Symbol"/>
          <w:sz w:val="24"/>
        </w:rPr>
      </w:pPr>
      <w:r>
        <w:rPr>
          <w:sz w:val="24"/>
        </w:rPr>
        <w:t>Instructed to remain at or return to their home or place of residence and not return until such time as the employees satisfy the minimum criterial to return</w:t>
      </w:r>
      <w:r>
        <w:rPr>
          <w:spacing w:val="-33"/>
          <w:sz w:val="24"/>
        </w:rPr>
        <w:t xml:space="preserve"> </w:t>
      </w:r>
      <w:r>
        <w:rPr>
          <w:sz w:val="24"/>
        </w:rPr>
        <w:t>to work. Telework may be available at this</w:t>
      </w:r>
      <w:r>
        <w:rPr>
          <w:spacing w:val="-5"/>
          <w:sz w:val="24"/>
        </w:rPr>
        <w:t xml:space="preserve"> </w:t>
      </w:r>
      <w:r>
        <w:rPr>
          <w:sz w:val="24"/>
        </w:rPr>
        <w:t>time.</w:t>
      </w:r>
    </w:p>
    <w:p w:rsidR="00D63F64" w:rsidRPr="00D63F64" w:rsidRDefault="008F6930">
      <w:pPr>
        <w:pStyle w:val="ListParagraph"/>
        <w:numPr>
          <w:ilvl w:val="1"/>
          <w:numId w:val="4"/>
        </w:numPr>
        <w:tabs>
          <w:tab w:val="left" w:pos="979"/>
          <w:tab w:val="left" w:pos="980"/>
        </w:tabs>
        <w:spacing w:before="124" w:line="247" w:lineRule="auto"/>
        <w:ind w:right="241"/>
        <w:rPr>
          <w:rFonts w:ascii="Symbol" w:hAnsi="Symbol"/>
          <w:sz w:val="24"/>
        </w:rPr>
      </w:pPr>
      <w:r>
        <w:rPr>
          <w:sz w:val="24"/>
        </w:rPr>
        <w:t xml:space="preserve">Offered COVID-19 testing at no cost during their working hours. </w:t>
      </w:r>
    </w:p>
    <w:p w:rsidR="00127336" w:rsidRDefault="008F6930">
      <w:pPr>
        <w:pStyle w:val="ListParagraph"/>
        <w:numPr>
          <w:ilvl w:val="1"/>
          <w:numId w:val="4"/>
        </w:numPr>
        <w:tabs>
          <w:tab w:val="left" w:pos="979"/>
          <w:tab w:val="left" w:pos="980"/>
        </w:tabs>
        <w:spacing w:before="124" w:line="247" w:lineRule="auto"/>
        <w:ind w:right="241"/>
        <w:rPr>
          <w:rFonts w:ascii="Symbol" w:hAnsi="Symbol"/>
          <w:sz w:val="24"/>
        </w:rPr>
      </w:pPr>
      <w:r>
        <w:rPr>
          <w:sz w:val="24"/>
        </w:rPr>
        <w:t>Will be provided with information on benefits</w:t>
      </w:r>
      <w:r>
        <w:rPr>
          <w:spacing w:val="1"/>
          <w:sz w:val="24"/>
        </w:rPr>
        <w:t xml:space="preserve"> </w:t>
      </w:r>
      <w:r>
        <w:rPr>
          <w:sz w:val="24"/>
        </w:rPr>
        <w:t>continuation</w:t>
      </w:r>
      <w:r w:rsidR="00D63F64">
        <w:rPr>
          <w:sz w:val="24"/>
        </w:rPr>
        <w:t>.</w:t>
      </w:r>
    </w:p>
    <w:p w:rsidR="001F0019" w:rsidRDefault="001F0019">
      <w:pPr>
        <w:pStyle w:val="Heading1"/>
        <w:spacing w:before="80"/>
        <w:ind w:left="264"/>
      </w:pPr>
      <w:bookmarkStart w:id="13" w:name="System_for_Communicating"/>
      <w:bookmarkEnd w:id="13"/>
    </w:p>
    <w:p w:rsidR="00127336" w:rsidRPr="00D63F64" w:rsidRDefault="008F6930">
      <w:pPr>
        <w:pStyle w:val="Heading1"/>
        <w:spacing w:before="80"/>
        <w:ind w:left="264"/>
        <w:rPr>
          <w:u w:val="single"/>
        </w:rPr>
      </w:pPr>
      <w:r w:rsidRPr="00D63F64">
        <w:rPr>
          <w:u w:val="single"/>
        </w:rPr>
        <w:t>System for Communicating</w:t>
      </w:r>
    </w:p>
    <w:p w:rsidR="00127336" w:rsidRDefault="008F6930">
      <w:pPr>
        <w:pStyle w:val="BodyText"/>
        <w:spacing w:before="120" w:line="247" w:lineRule="auto"/>
        <w:ind w:left="623" w:right="252"/>
      </w:pPr>
      <w:r>
        <w:t>Our goal is to ensure that we have effective communication with our employees in a form they can readily access, understand, and includes the following information:</w:t>
      </w:r>
    </w:p>
    <w:p w:rsidR="00127336" w:rsidRDefault="008F6930">
      <w:pPr>
        <w:pStyle w:val="ListParagraph"/>
        <w:numPr>
          <w:ilvl w:val="1"/>
          <w:numId w:val="4"/>
        </w:numPr>
        <w:tabs>
          <w:tab w:val="left" w:pos="983"/>
          <w:tab w:val="left" w:pos="984"/>
        </w:tabs>
        <w:spacing w:before="6" w:line="247" w:lineRule="auto"/>
        <w:ind w:right="214"/>
        <w:rPr>
          <w:rFonts w:ascii="Symbol" w:hAnsi="Symbol"/>
          <w:sz w:val="24"/>
        </w:rPr>
      </w:pPr>
      <w:r>
        <w:rPr>
          <w:sz w:val="24"/>
        </w:rPr>
        <w:t xml:space="preserve">Employees should report COVID-19 symptoms and possible hazards to </w:t>
      </w:r>
      <w:r w:rsidR="00D63F64">
        <w:rPr>
          <w:sz w:val="24"/>
        </w:rPr>
        <w:t xml:space="preserve">their </w:t>
      </w:r>
      <w:r>
        <w:rPr>
          <w:sz w:val="24"/>
        </w:rPr>
        <w:t>supervisor</w:t>
      </w:r>
      <w:r w:rsidR="00D63F64">
        <w:rPr>
          <w:sz w:val="24"/>
        </w:rPr>
        <w:t xml:space="preserve"> or Human Resources</w:t>
      </w:r>
      <w:r>
        <w:rPr>
          <w:sz w:val="24"/>
        </w:rPr>
        <w:t xml:space="preserve"> if they have any concerns. Employees can report symptoms and hazards without fear of retaliation or</w:t>
      </w:r>
      <w:r>
        <w:rPr>
          <w:spacing w:val="-7"/>
          <w:sz w:val="24"/>
        </w:rPr>
        <w:t xml:space="preserve"> </w:t>
      </w:r>
      <w:r>
        <w:rPr>
          <w:sz w:val="24"/>
        </w:rPr>
        <w:t>reprisal.</w:t>
      </w:r>
    </w:p>
    <w:p w:rsidR="00127336" w:rsidRDefault="008F6930">
      <w:pPr>
        <w:pStyle w:val="ListParagraph"/>
        <w:numPr>
          <w:ilvl w:val="1"/>
          <w:numId w:val="4"/>
        </w:numPr>
        <w:tabs>
          <w:tab w:val="left" w:pos="983"/>
          <w:tab w:val="left" w:pos="984"/>
        </w:tabs>
        <w:spacing w:before="2" w:line="247" w:lineRule="auto"/>
        <w:ind w:right="184"/>
        <w:rPr>
          <w:rFonts w:ascii="Symbol" w:hAnsi="Symbol"/>
          <w:sz w:val="24"/>
        </w:rPr>
      </w:pPr>
      <w:r>
        <w:rPr>
          <w:sz w:val="24"/>
        </w:rPr>
        <w:lastRenderedPageBreak/>
        <w:t xml:space="preserve">Employee representatives should contact </w:t>
      </w:r>
      <w:r w:rsidR="00D63F64">
        <w:rPr>
          <w:sz w:val="24"/>
        </w:rPr>
        <w:t>Human Resources</w:t>
      </w:r>
      <w:r>
        <w:rPr>
          <w:sz w:val="24"/>
        </w:rPr>
        <w:t xml:space="preserve"> to identify any hazards or</w:t>
      </w:r>
      <w:r>
        <w:rPr>
          <w:spacing w:val="-2"/>
          <w:sz w:val="24"/>
        </w:rPr>
        <w:t xml:space="preserve"> </w:t>
      </w:r>
      <w:r>
        <w:rPr>
          <w:sz w:val="24"/>
        </w:rPr>
        <w:t>concerns.</w:t>
      </w:r>
    </w:p>
    <w:p w:rsidR="00127336" w:rsidRDefault="008F6930">
      <w:pPr>
        <w:pStyle w:val="ListParagraph"/>
        <w:numPr>
          <w:ilvl w:val="1"/>
          <w:numId w:val="4"/>
        </w:numPr>
        <w:tabs>
          <w:tab w:val="left" w:pos="983"/>
          <w:tab w:val="left" w:pos="984"/>
        </w:tabs>
        <w:spacing w:before="3" w:line="247" w:lineRule="auto"/>
        <w:ind w:right="239"/>
        <w:rPr>
          <w:rFonts w:ascii="Symbol" w:hAnsi="Symbol"/>
          <w:sz w:val="24"/>
        </w:rPr>
      </w:pPr>
      <w:r>
        <w:rPr>
          <w:sz w:val="24"/>
        </w:rPr>
        <w:t>Employees with medical or other conditions that put them at increased risk of severe COVID-19 illness are encouraged to discuss options with their supervisor or</w:t>
      </w:r>
      <w:r>
        <w:rPr>
          <w:spacing w:val="-2"/>
          <w:sz w:val="24"/>
        </w:rPr>
        <w:t xml:space="preserve"> </w:t>
      </w:r>
      <w:r w:rsidR="00D63F64">
        <w:rPr>
          <w:sz w:val="24"/>
        </w:rPr>
        <w:t>Human Resources</w:t>
      </w:r>
      <w:r>
        <w:rPr>
          <w:sz w:val="24"/>
        </w:rPr>
        <w:t>.</w:t>
      </w:r>
    </w:p>
    <w:p w:rsidR="00127336" w:rsidRDefault="008F6930">
      <w:pPr>
        <w:pStyle w:val="ListParagraph"/>
        <w:numPr>
          <w:ilvl w:val="1"/>
          <w:numId w:val="4"/>
        </w:numPr>
        <w:tabs>
          <w:tab w:val="left" w:pos="983"/>
          <w:tab w:val="left" w:pos="984"/>
        </w:tabs>
        <w:spacing w:before="3"/>
        <w:ind w:right="324"/>
        <w:rPr>
          <w:rFonts w:ascii="Symbol" w:hAnsi="Symbol"/>
          <w:b/>
          <w:sz w:val="24"/>
        </w:rPr>
      </w:pPr>
      <w:r>
        <w:rPr>
          <w:sz w:val="24"/>
        </w:rPr>
        <w:t xml:space="preserve">Where testing is not </w:t>
      </w:r>
      <w:r w:rsidR="00D63F64">
        <w:rPr>
          <w:sz w:val="24"/>
        </w:rPr>
        <w:t>District</w:t>
      </w:r>
      <w:r>
        <w:rPr>
          <w:sz w:val="24"/>
        </w:rPr>
        <w:t xml:space="preserve"> provided or paid, employees can access</w:t>
      </w:r>
      <w:r>
        <w:rPr>
          <w:spacing w:val="-39"/>
          <w:sz w:val="24"/>
        </w:rPr>
        <w:t xml:space="preserve"> </w:t>
      </w:r>
      <w:r>
        <w:rPr>
          <w:sz w:val="24"/>
        </w:rPr>
        <w:t xml:space="preserve">COVID-19 testing through their primary healthcare provider or </w:t>
      </w:r>
      <w:hyperlink r:id="rId9" w:history="1">
        <w:r w:rsidR="00D63F64" w:rsidRPr="006B303D">
          <w:rPr>
            <w:rStyle w:val="Hyperlink"/>
            <w:sz w:val="24"/>
          </w:rPr>
          <w:t>https://www.smcgov.org/testing</w:t>
        </w:r>
      </w:hyperlink>
      <w:r w:rsidR="00D63F64">
        <w:rPr>
          <w:sz w:val="24"/>
        </w:rPr>
        <w:t xml:space="preserve">. </w:t>
      </w:r>
    </w:p>
    <w:p w:rsidR="00127336" w:rsidRDefault="008F6930">
      <w:pPr>
        <w:pStyle w:val="ListParagraph"/>
        <w:numPr>
          <w:ilvl w:val="1"/>
          <w:numId w:val="4"/>
        </w:numPr>
        <w:tabs>
          <w:tab w:val="left" w:pos="983"/>
          <w:tab w:val="left" w:pos="984"/>
        </w:tabs>
        <w:ind w:left="983" w:right="640"/>
        <w:rPr>
          <w:rFonts w:ascii="Symbol" w:hAnsi="Symbol"/>
          <w:sz w:val="24"/>
        </w:rPr>
      </w:pPr>
      <w:r>
        <w:rPr>
          <w:sz w:val="24"/>
        </w:rPr>
        <w:t xml:space="preserve">In the event the </w:t>
      </w:r>
      <w:r w:rsidR="00D63F64">
        <w:rPr>
          <w:sz w:val="24"/>
        </w:rPr>
        <w:t>District</w:t>
      </w:r>
      <w:r>
        <w:rPr>
          <w:sz w:val="24"/>
        </w:rPr>
        <w:t xml:space="preserve"> is required to provide testing because of a workplace exposure or outbreak, we will </w:t>
      </w:r>
      <w:r>
        <w:rPr>
          <w:spacing w:val="-4"/>
          <w:sz w:val="24"/>
        </w:rPr>
        <w:t xml:space="preserve">communicate </w:t>
      </w:r>
      <w:r>
        <w:rPr>
          <w:spacing w:val="-3"/>
          <w:sz w:val="24"/>
        </w:rPr>
        <w:t xml:space="preserve">the plan for providing </w:t>
      </w:r>
      <w:r>
        <w:rPr>
          <w:spacing w:val="-4"/>
          <w:sz w:val="24"/>
        </w:rPr>
        <w:t xml:space="preserve">testing </w:t>
      </w:r>
      <w:r>
        <w:rPr>
          <w:spacing w:val="-3"/>
          <w:sz w:val="24"/>
        </w:rPr>
        <w:t xml:space="preserve">and </w:t>
      </w:r>
      <w:r>
        <w:rPr>
          <w:sz w:val="24"/>
        </w:rPr>
        <w:t>inform affected employees of the reason for the testing and the possible consequences of a positive</w:t>
      </w:r>
      <w:r>
        <w:rPr>
          <w:spacing w:val="-3"/>
          <w:sz w:val="24"/>
        </w:rPr>
        <w:t xml:space="preserve"> </w:t>
      </w:r>
      <w:r>
        <w:rPr>
          <w:sz w:val="24"/>
        </w:rPr>
        <w:t>test.</w:t>
      </w:r>
    </w:p>
    <w:p w:rsidR="00127336" w:rsidRDefault="008F6930">
      <w:pPr>
        <w:pStyle w:val="ListParagraph"/>
        <w:numPr>
          <w:ilvl w:val="1"/>
          <w:numId w:val="4"/>
        </w:numPr>
        <w:tabs>
          <w:tab w:val="left" w:pos="983"/>
          <w:tab w:val="left" w:pos="984"/>
        </w:tabs>
        <w:spacing w:line="247" w:lineRule="auto"/>
        <w:ind w:right="212"/>
        <w:rPr>
          <w:rFonts w:ascii="Symbol" w:hAnsi="Symbol"/>
          <w:sz w:val="24"/>
        </w:rPr>
      </w:pPr>
      <w:r>
        <w:rPr>
          <w:sz w:val="24"/>
        </w:rPr>
        <w:t xml:space="preserve">Information about COVID-19 hazards employees (including other employers and individuals in contact with our workplace) may be exposed to, what is being done to control those hazards, </w:t>
      </w:r>
      <w:r>
        <w:rPr>
          <w:spacing w:val="-5"/>
          <w:sz w:val="24"/>
        </w:rPr>
        <w:t xml:space="preserve">and </w:t>
      </w:r>
      <w:r>
        <w:rPr>
          <w:sz w:val="24"/>
        </w:rPr>
        <w:t>our COVID-19 policies and procedures will be documented and</w:t>
      </w:r>
      <w:r>
        <w:rPr>
          <w:spacing w:val="-1"/>
          <w:sz w:val="24"/>
        </w:rPr>
        <w:t xml:space="preserve"> </w:t>
      </w:r>
      <w:r>
        <w:rPr>
          <w:sz w:val="24"/>
        </w:rPr>
        <w:t>provided.</w:t>
      </w:r>
    </w:p>
    <w:p w:rsidR="00127336" w:rsidRDefault="008F6930">
      <w:pPr>
        <w:pStyle w:val="ListParagraph"/>
        <w:numPr>
          <w:ilvl w:val="1"/>
          <w:numId w:val="4"/>
        </w:numPr>
        <w:tabs>
          <w:tab w:val="left" w:pos="983"/>
          <w:tab w:val="left" w:pos="984"/>
        </w:tabs>
        <w:spacing w:before="1"/>
        <w:ind w:right="720"/>
        <w:rPr>
          <w:rFonts w:ascii="Symbol" w:hAnsi="Symbol"/>
          <w:sz w:val="24"/>
        </w:rPr>
      </w:pPr>
      <w:r>
        <w:rPr>
          <w:color w:val="FF0000"/>
          <w:sz w:val="24"/>
        </w:rPr>
        <w:t>[Describe other aspects of your system of COVID-19 related communication</w:t>
      </w:r>
      <w:bookmarkStart w:id="14" w:name="Training_and_Instruction"/>
      <w:bookmarkEnd w:id="14"/>
      <w:r>
        <w:rPr>
          <w:color w:val="FF0000"/>
          <w:sz w:val="24"/>
        </w:rPr>
        <w:t xml:space="preserve"> being implemented in your</w:t>
      </w:r>
      <w:r>
        <w:rPr>
          <w:color w:val="FF0000"/>
          <w:spacing w:val="-25"/>
          <w:sz w:val="24"/>
        </w:rPr>
        <w:t xml:space="preserve"> </w:t>
      </w:r>
      <w:r>
        <w:rPr>
          <w:color w:val="FF0000"/>
          <w:sz w:val="24"/>
        </w:rPr>
        <w:t>workplace].</w:t>
      </w:r>
    </w:p>
    <w:p w:rsidR="00127336" w:rsidRDefault="00127336">
      <w:pPr>
        <w:pStyle w:val="BodyText"/>
        <w:spacing w:before="1"/>
        <w:rPr>
          <w:sz w:val="31"/>
        </w:rPr>
      </w:pPr>
    </w:p>
    <w:p w:rsidR="00127336" w:rsidRPr="00D63F64" w:rsidRDefault="008F6930">
      <w:pPr>
        <w:pStyle w:val="Heading1"/>
        <w:spacing w:before="1"/>
        <w:ind w:left="264"/>
        <w:rPr>
          <w:u w:val="single"/>
        </w:rPr>
      </w:pPr>
      <w:r w:rsidRPr="00D63F64">
        <w:rPr>
          <w:u w:val="single"/>
        </w:rPr>
        <w:t>Training and Instruction</w:t>
      </w:r>
    </w:p>
    <w:p w:rsidR="00127336" w:rsidRDefault="008F6930">
      <w:pPr>
        <w:pStyle w:val="BodyText"/>
        <w:spacing w:before="120"/>
        <w:ind w:left="624"/>
      </w:pPr>
      <w:r>
        <w:t>We continue to provide effective training and instruction that includes:</w:t>
      </w:r>
    </w:p>
    <w:p w:rsidR="00127336" w:rsidRDefault="008F6930">
      <w:pPr>
        <w:pStyle w:val="ListParagraph"/>
        <w:numPr>
          <w:ilvl w:val="1"/>
          <w:numId w:val="4"/>
        </w:numPr>
        <w:tabs>
          <w:tab w:val="left" w:pos="983"/>
          <w:tab w:val="left" w:pos="984"/>
        </w:tabs>
        <w:spacing w:before="120"/>
        <w:ind w:right="119"/>
        <w:rPr>
          <w:rFonts w:ascii="Symbol" w:hAnsi="Symbol"/>
          <w:sz w:val="24"/>
        </w:rPr>
      </w:pPr>
      <w:r>
        <w:rPr>
          <w:sz w:val="24"/>
        </w:rPr>
        <w:t>Our COVID-19 policies and procedures to protect employees from COVID-19 hazards.</w:t>
      </w:r>
    </w:p>
    <w:p w:rsidR="00127336" w:rsidRDefault="008F6930">
      <w:pPr>
        <w:pStyle w:val="ListParagraph"/>
        <w:numPr>
          <w:ilvl w:val="1"/>
          <w:numId w:val="4"/>
        </w:numPr>
        <w:tabs>
          <w:tab w:val="left" w:pos="983"/>
          <w:tab w:val="left" w:pos="984"/>
        </w:tabs>
        <w:spacing w:line="247" w:lineRule="auto"/>
        <w:ind w:left="983" w:right="119"/>
        <w:rPr>
          <w:rFonts w:ascii="Symbol" w:hAnsi="Symbol"/>
          <w:sz w:val="24"/>
        </w:rPr>
      </w:pPr>
      <w:r>
        <w:rPr>
          <w:sz w:val="24"/>
        </w:rPr>
        <w:t>Information regarding COVID-19-related benefits to which the employee may be entitled under applicable federal, state, or local</w:t>
      </w:r>
      <w:r>
        <w:rPr>
          <w:spacing w:val="-33"/>
          <w:sz w:val="24"/>
        </w:rPr>
        <w:t xml:space="preserve"> </w:t>
      </w:r>
      <w:r>
        <w:rPr>
          <w:sz w:val="24"/>
        </w:rPr>
        <w:t>laws.</w:t>
      </w:r>
    </w:p>
    <w:p w:rsidR="00127336" w:rsidRDefault="008F6930">
      <w:pPr>
        <w:pStyle w:val="ListParagraph"/>
        <w:numPr>
          <w:ilvl w:val="1"/>
          <w:numId w:val="4"/>
        </w:numPr>
        <w:tabs>
          <w:tab w:val="left" w:pos="983"/>
          <w:tab w:val="left" w:pos="984"/>
        </w:tabs>
        <w:spacing w:line="293" w:lineRule="exact"/>
        <w:rPr>
          <w:rFonts w:ascii="Symbol" w:hAnsi="Symbol"/>
          <w:sz w:val="24"/>
        </w:rPr>
      </w:pPr>
      <w:r>
        <w:rPr>
          <w:sz w:val="24"/>
        </w:rPr>
        <w:t>The fact</w:t>
      </w:r>
      <w:r>
        <w:rPr>
          <w:spacing w:val="1"/>
          <w:sz w:val="24"/>
        </w:rPr>
        <w:t xml:space="preserve"> </w:t>
      </w:r>
      <w:r>
        <w:rPr>
          <w:sz w:val="24"/>
        </w:rPr>
        <w:t>that:</w:t>
      </w:r>
    </w:p>
    <w:p w:rsidR="00127336" w:rsidRDefault="008F6930">
      <w:pPr>
        <w:pStyle w:val="ListParagraph"/>
        <w:numPr>
          <w:ilvl w:val="2"/>
          <w:numId w:val="4"/>
        </w:numPr>
        <w:tabs>
          <w:tab w:val="left" w:pos="1344"/>
        </w:tabs>
        <w:spacing w:line="286" w:lineRule="exact"/>
        <w:rPr>
          <w:sz w:val="24"/>
        </w:rPr>
      </w:pPr>
      <w:r>
        <w:rPr>
          <w:sz w:val="24"/>
        </w:rPr>
        <w:t>COVID-19 is an infectious disease that can be spread through the</w:t>
      </w:r>
      <w:r>
        <w:rPr>
          <w:spacing w:val="-36"/>
          <w:sz w:val="24"/>
        </w:rPr>
        <w:t xml:space="preserve"> </w:t>
      </w:r>
      <w:r>
        <w:rPr>
          <w:sz w:val="24"/>
        </w:rPr>
        <w:t>air.</w:t>
      </w:r>
    </w:p>
    <w:p w:rsidR="00127336" w:rsidRDefault="008F6930">
      <w:pPr>
        <w:pStyle w:val="ListParagraph"/>
        <w:numPr>
          <w:ilvl w:val="2"/>
          <w:numId w:val="4"/>
        </w:numPr>
        <w:tabs>
          <w:tab w:val="left" w:pos="1344"/>
        </w:tabs>
        <w:spacing w:before="4" w:line="223" w:lineRule="auto"/>
        <w:ind w:right="116"/>
        <w:rPr>
          <w:sz w:val="24"/>
        </w:rPr>
      </w:pPr>
      <w:r>
        <w:rPr>
          <w:sz w:val="24"/>
        </w:rPr>
        <w:t>COVID-19 may be transmitted when a person touches a contaminated object and then touches their eyes, nose, or</w:t>
      </w:r>
      <w:r>
        <w:rPr>
          <w:spacing w:val="-9"/>
          <w:sz w:val="24"/>
        </w:rPr>
        <w:t xml:space="preserve"> </w:t>
      </w:r>
      <w:r>
        <w:rPr>
          <w:sz w:val="24"/>
        </w:rPr>
        <w:t>mouth.</w:t>
      </w:r>
    </w:p>
    <w:p w:rsidR="00127336" w:rsidRDefault="008F6930">
      <w:pPr>
        <w:pStyle w:val="ListParagraph"/>
        <w:numPr>
          <w:ilvl w:val="2"/>
          <w:numId w:val="4"/>
        </w:numPr>
        <w:tabs>
          <w:tab w:val="left" w:pos="1344"/>
        </w:tabs>
        <w:spacing w:before="3"/>
        <w:rPr>
          <w:sz w:val="24"/>
        </w:rPr>
      </w:pPr>
      <w:r>
        <w:rPr>
          <w:sz w:val="24"/>
        </w:rPr>
        <w:t>An infectious person may have no</w:t>
      </w:r>
      <w:r>
        <w:rPr>
          <w:spacing w:val="-9"/>
          <w:sz w:val="24"/>
        </w:rPr>
        <w:t xml:space="preserve"> </w:t>
      </w:r>
      <w:r>
        <w:rPr>
          <w:sz w:val="24"/>
        </w:rPr>
        <w:t>symptoms.</w:t>
      </w:r>
    </w:p>
    <w:p w:rsidR="00127336" w:rsidRDefault="008F6930">
      <w:pPr>
        <w:pStyle w:val="ListParagraph"/>
        <w:numPr>
          <w:ilvl w:val="1"/>
          <w:numId w:val="4"/>
        </w:numPr>
        <w:tabs>
          <w:tab w:val="left" w:pos="983"/>
          <w:tab w:val="left" w:pos="984"/>
        </w:tabs>
        <w:ind w:right="1200"/>
        <w:rPr>
          <w:rFonts w:ascii="Symbol" w:hAnsi="Symbol"/>
          <w:sz w:val="24"/>
        </w:rPr>
      </w:pPr>
      <w:r>
        <w:rPr>
          <w:sz w:val="24"/>
        </w:rPr>
        <w:t>Methods of physical distancing of at least six feet and the importance of combining physical distancing with the wearing of face</w:t>
      </w:r>
      <w:r>
        <w:rPr>
          <w:spacing w:val="-55"/>
          <w:sz w:val="24"/>
        </w:rPr>
        <w:t xml:space="preserve"> </w:t>
      </w:r>
      <w:r>
        <w:rPr>
          <w:sz w:val="24"/>
        </w:rPr>
        <w:t>coverings.</w:t>
      </w:r>
    </w:p>
    <w:p w:rsidR="00127336" w:rsidRDefault="008F6930">
      <w:pPr>
        <w:pStyle w:val="ListParagraph"/>
        <w:numPr>
          <w:ilvl w:val="1"/>
          <w:numId w:val="4"/>
        </w:numPr>
        <w:tabs>
          <w:tab w:val="left" w:pos="983"/>
          <w:tab w:val="left" w:pos="984"/>
        </w:tabs>
        <w:spacing w:line="247" w:lineRule="auto"/>
        <w:ind w:left="983" w:right="122"/>
        <w:rPr>
          <w:rFonts w:ascii="Symbol" w:hAnsi="Symbol"/>
          <w:sz w:val="24"/>
        </w:rPr>
      </w:pPr>
      <w:r>
        <w:rPr>
          <w:sz w:val="24"/>
        </w:rPr>
        <w:t>The</w:t>
      </w:r>
      <w:r>
        <w:rPr>
          <w:spacing w:val="-5"/>
          <w:sz w:val="24"/>
        </w:rPr>
        <w:t xml:space="preserve"> </w:t>
      </w:r>
      <w:r>
        <w:rPr>
          <w:sz w:val="24"/>
        </w:rPr>
        <w:t>fact</w:t>
      </w:r>
      <w:r>
        <w:rPr>
          <w:spacing w:val="-4"/>
          <w:sz w:val="24"/>
        </w:rPr>
        <w:t xml:space="preserve"> </w:t>
      </w:r>
      <w:r>
        <w:rPr>
          <w:sz w:val="24"/>
        </w:rPr>
        <w:t>that</w:t>
      </w:r>
      <w:r>
        <w:rPr>
          <w:spacing w:val="-6"/>
          <w:sz w:val="24"/>
        </w:rPr>
        <w:t xml:space="preserve"> </w:t>
      </w:r>
      <w:r>
        <w:rPr>
          <w:sz w:val="24"/>
        </w:rPr>
        <w:t>particles</w:t>
      </w:r>
      <w:r>
        <w:rPr>
          <w:spacing w:val="-7"/>
          <w:sz w:val="24"/>
        </w:rPr>
        <w:t xml:space="preserve"> </w:t>
      </w:r>
      <w:r>
        <w:rPr>
          <w:sz w:val="24"/>
        </w:rPr>
        <w:t>containing</w:t>
      </w:r>
      <w:r>
        <w:rPr>
          <w:spacing w:val="-4"/>
          <w:sz w:val="24"/>
        </w:rPr>
        <w:t xml:space="preserve"> </w:t>
      </w:r>
      <w:r>
        <w:rPr>
          <w:sz w:val="24"/>
        </w:rPr>
        <w:t>the</w:t>
      </w:r>
      <w:r>
        <w:rPr>
          <w:spacing w:val="-4"/>
          <w:sz w:val="24"/>
        </w:rPr>
        <w:t xml:space="preserve"> </w:t>
      </w:r>
      <w:r>
        <w:rPr>
          <w:sz w:val="24"/>
        </w:rPr>
        <w:t>virus</w:t>
      </w:r>
      <w:r>
        <w:rPr>
          <w:spacing w:val="-4"/>
          <w:sz w:val="24"/>
        </w:rPr>
        <w:t xml:space="preserve"> </w:t>
      </w:r>
      <w:r>
        <w:rPr>
          <w:sz w:val="24"/>
        </w:rPr>
        <w:t>can</w:t>
      </w:r>
      <w:r>
        <w:rPr>
          <w:spacing w:val="-4"/>
          <w:sz w:val="24"/>
        </w:rPr>
        <w:t xml:space="preserve"> </w:t>
      </w:r>
      <w:r>
        <w:rPr>
          <w:sz w:val="24"/>
        </w:rPr>
        <w:t>travel</w:t>
      </w:r>
      <w:r>
        <w:rPr>
          <w:spacing w:val="-5"/>
          <w:sz w:val="24"/>
        </w:rPr>
        <w:t xml:space="preserve"> </w:t>
      </w:r>
      <w:r>
        <w:rPr>
          <w:sz w:val="24"/>
        </w:rPr>
        <w:t>more</w:t>
      </w:r>
      <w:r>
        <w:rPr>
          <w:spacing w:val="-6"/>
          <w:sz w:val="24"/>
        </w:rPr>
        <w:t xml:space="preserve"> </w:t>
      </w:r>
      <w:r>
        <w:rPr>
          <w:sz w:val="24"/>
        </w:rPr>
        <w:t>than</w:t>
      </w:r>
      <w:r>
        <w:rPr>
          <w:spacing w:val="-4"/>
          <w:sz w:val="24"/>
        </w:rPr>
        <w:t xml:space="preserve"> </w:t>
      </w:r>
      <w:r>
        <w:rPr>
          <w:sz w:val="24"/>
        </w:rPr>
        <w:t>six</w:t>
      </w:r>
      <w:r>
        <w:rPr>
          <w:spacing w:val="-4"/>
          <w:sz w:val="24"/>
        </w:rPr>
        <w:t xml:space="preserve"> </w:t>
      </w:r>
      <w:r>
        <w:rPr>
          <w:sz w:val="24"/>
        </w:rPr>
        <w:t>feet,</w:t>
      </w:r>
      <w:r>
        <w:rPr>
          <w:spacing w:val="-6"/>
          <w:sz w:val="24"/>
        </w:rPr>
        <w:t xml:space="preserve"> </w:t>
      </w:r>
      <w:r>
        <w:rPr>
          <w:sz w:val="24"/>
        </w:rPr>
        <w:t>especially indoors, so physical distancing must be combined with other controls, including face coverings and hand hygiene, to be</w:t>
      </w:r>
      <w:r>
        <w:rPr>
          <w:spacing w:val="-10"/>
          <w:sz w:val="24"/>
        </w:rPr>
        <w:t xml:space="preserve"> </w:t>
      </w:r>
      <w:r>
        <w:rPr>
          <w:sz w:val="24"/>
        </w:rPr>
        <w:t>effective.</w:t>
      </w:r>
    </w:p>
    <w:p w:rsidR="00127336" w:rsidRDefault="008F6930">
      <w:pPr>
        <w:pStyle w:val="ListParagraph"/>
        <w:numPr>
          <w:ilvl w:val="1"/>
          <w:numId w:val="4"/>
        </w:numPr>
        <w:tabs>
          <w:tab w:val="left" w:pos="983"/>
          <w:tab w:val="left" w:pos="984"/>
        </w:tabs>
        <w:spacing w:before="81" w:line="247" w:lineRule="auto"/>
        <w:ind w:right="215"/>
        <w:rPr>
          <w:rFonts w:ascii="Symbol" w:hAnsi="Symbol"/>
          <w:sz w:val="24"/>
        </w:rPr>
      </w:pPr>
      <w:r>
        <w:rPr>
          <w:sz w:val="24"/>
        </w:rPr>
        <w:t>The importance of frequent hand washing with soap and water for at least 20 seconds and using hand sanitizer when employees do not have immediate access to a sink or hand washing facility, and that hand sanitizer does not work if the hands are</w:t>
      </w:r>
      <w:r>
        <w:rPr>
          <w:spacing w:val="-35"/>
          <w:sz w:val="24"/>
        </w:rPr>
        <w:t xml:space="preserve"> </w:t>
      </w:r>
      <w:r>
        <w:rPr>
          <w:sz w:val="24"/>
        </w:rPr>
        <w:t>soiled.</w:t>
      </w:r>
    </w:p>
    <w:p w:rsidR="00127336" w:rsidRDefault="008F6930">
      <w:pPr>
        <w:pStyle w:val="ListParagraph"/>
        <w:numPr>
          <w:ilvl w:val="1"/>
          <w:numId w:val="4"/>
        </w:numPr>
        <w:tabs>
          <w:tab w:val="left" w:pos="983"/>
          <w:tab w:val="left" w:pos="984"/>
        </w:tabs>
        <w:spacing w:before="6"/>
        <w:ind w:right="320"/>
        <w:rPr>
          <w:rFonts w:ascii="Symbol" w:hAnsi="Symbol"/>
          <w:sz w:val="24"/>
        </w:rPr>
      </w:pPr>
      <w:r>
        <w:rPr>
          <w:sz w:val="24"/>
        </w:rPr>
        <w:t>Proper use of face coverings and the fact that face coverings are not respiratory protective equipment - face coverings are intended to primarily protect other individuals from the wearer of the face</w:t>
      </w:r>
      <w:r>
        <w:rPr>
          <w:spacing w:val="-8"/>
          <w:sz w:val="24"/>
        </w:rPr>
        <w:t xml:space="preserve"> </w:t>
      </w:r>
      <w:r>
        <w:rPr>
          <w:sz w:val="24"/>
        </w:rPr>
        <w:t>covering.</w:t>
      </w:r>
    </w:p>
    <w:p w:rsidR="00127336" w:rsidRDefault="008F6930">
      <w:pPr>
        <w:pStyle w:val="ListParagraph"/>
        <w:numPr>
          <w:ilvl w:val="1"/>
          <w:numId w:val="4"/>
        </w:numPr>
        <w:tabs>
          <w:tab w:val="left" w:pos="983"/>
          <w:tab w:val="left" w:pos="984"/>
        </w:tabs>
        <w:spacing w:line="237" w:lineRule="auto"/>
        <w:ind w:right="333"/>
        <w:rPr>
          <w:rFonts w:ascii="Symbol" w:hAnsi="Symbol"/>
          <w:sz w:val="24"/>
        </w:rPr>
      </w:pPr>
      <w:r>
        <w:rPr>
          <w:sz w:val="24"/>
        </w:rPr>
        <w:t>COVID-19 symptoms, and the importance of obtaining a COVID-19 test and not coming to work if the employee has COVID-19</w:t>
      </w:r>
      <w:r>
        <w:rPr>
          <w:spacing w:val="-2"/>
          <w:sz w:val="24"/>
        </w:rPr>
        <w:t xml:space="preserve"> </w:t>
      </w:r>
      <w:r>
        <w:rPr>
          <w:sz w:val="24"/>
        </w:rPr>
        <w:t>symptoms.</w:t>
      </w:r>
    </w:p>
    <w:p w:rsidR="00127336" w:rsidRDefault="008F6930">
      <w:pPr>
        <w:pStyle w:val="ListParagraph"/>
        <w:numPr>
          <w:ilvl w:val="1"/>
          <w:numId w:val="4"/>
        </w:numPr>
        <w:tabs>
          <w:tab w:val="left" w:pos="983"/>
          <w:tab w:val="left" w:pos="984"/>
        </w:tabs>
        <w:spacing w:before="1"/>
        <w:rPr>
          <w:rFonts w:ascii="Symbol" w:hAnsi="Symbol"/>
          <w:sz w:val="24"/>
        </w:rPr>
      </w:pPr>
      <w:r>
        <w:rPr>
          <w:color w:val="FF0000"/>
          <w:sz w:val="24"/>
        </w:rPr>
        <w:t>[Describe other aspects of your training being implemented in your</w:t>
      </w:r>
      <w:r>
        <w:rPr>
          <w:color w:val="FF0000"/>
          <w:spacing w:val="-40"/>
          <w:sz w:val="24"/>
        </w:rPr>
        <w:t xml:space="preserve"> </w:t>
      </w:r>
      <w:r>
        <w:rPr>
          <w:color w:val="FF0000"/>
          <w:sz w:val="24"/>
        </w:rPr>
        <w:t>workplace].</w:t>
      </w:r>
    </w:p>
    <w:p w:rsidR="00127336" w:rsidRDefault="00127336">
      <w:pPr>
        <w:pStyle w:val="BodyText"/>
        <w:spacing w:before="1"/>
        <w:rPr>
          <w:sz w:val="31"/>
        </w:rPr>
      </w:pPr>
    </w:p>
    <w:p w:rsidR="00127336" w:rsidRPr="00D63F64" w:rsidRDefault="008F6930">
      <w:pPr>
        <w:pStyle w:val="Heading1"/>
        <w:ind w:left="264"/>
        <w:rPr>
          <w:u w:val="single"/>
        </w:rPr>
      </w:pPr>
      <w:r w:rsidRPr="00D63F64">
        <w:rPr>
          <w:u w:val="single"/>
        </w:rPr>
        <w:t>Exclusion of COVID-19 Cases</w:t>
      </w:r>
    </w:p>
    <w:p w:rsidR="00D63F64" w:rsidRDefault="008F6930">
      <w:pPr>
        <w:pStyle w:val="BodyText"/>
        <w:spacing w:before="122" w:line="430" w:lineRule="atLeast"/>
        <w:ind w:left="624" w:right="1239" w:firstLine="36"/>
      </w:pPr>
      <w:bookmarkStart w:id="15" w:name="Exclusion_of_COVID-19_Cases_from_[Depart"/>
      <w:bookmarkEnd w:id="15"/>
      <w:r>
        <w:rPr>
          <w:u w:val="single"/>
        </w:rPr>
        <w:t xml:space="preserve">Exclusion of COVID-19 Cases from </w:t>
      </w:r>
      <w:r w:rsidR="00D63F64">
        <w:rPr>
          <w:u w:val="single"/>
        </w:rPr>
        <w:t>District</w:t>
      </w:r>
      <w:r>
        <w:rPr>
          <w:u w:val="single"/>
        </w:rPr>
        <w:t xml:space="preserve"> Worksites and Facilities</w:t>
      </w:r>
      <w:r>
        <w:t xml:space="preserve"> </w:t>
      </w:r>
    </w:p>
    <w:p w:rsidR="00127336" w:rsidRDefault="00D63F64" w:rsidP="00D63F64">
      <w:pPr>
        <w:pStyle w:val="BodyText"/>
        <w:spacing w:before="122" w:line="430" w:lineRule="atLeast"/>
        <w:ind w:right="1239" w:firstLine="623"/>
      </w:pPr>
      <w:r w:rsidRPr="00D63F64">
        <w:t>The District</w:t>
      </w:r>
      <w:r w:rsidR="008F6930">
        <w:rPr>
          <w:b/>
        </w:rPr>
        <w:t xml:space="preserve"> </w:t>
      </w:r>
      <w:r w:rsidR="008F6930">
        <w:t>will ensure that COVID-19 cases are excluded from the</w:t>
      </w:r>
    </w:p>
    <w:p w:rsidR="00127336" w:rsidRDefault="008F6930">
      <w:pPr>
        <w:pStyle w:val="BodyText"/>
        <w:spacing w:before="7"/>
        <w:ind w:left="623"/>
      </w:pPr>
      <w:r>
        <w:t xml:space="preserve">workplace until the individual satisfies the minimum return to work criteria. Telework may be </w:t>
      </w:r>
      <w:r>
        <w:lastRenderedPageBreak/>
        <w:t>available during this time.</w:t>
      </w:r>
    </w:p>
    <w:p w:rsidR="00127336" w:rsidRDefault="00127336">
      <w:pPr>
        <w:pStyle w:val="BodyText"/>
        <w:spacing w:before="5"/>
        <w:rPr>
          <w:sz w:val="34"/>
        </w:rPr>
      </w:pPr>
    </w:p>
    <w:p w:rsidR="00127336" w:rsidRDefault="008F6930">
      <w:pPr>
        <w:pStyle w:val="BodyText"/>
        <w:ind w:left="624" w:right="145"/>
      </w:pPr>
      <w:bookmarkStart w:id="16" w:name="Exclusion_of_Employees_with_Close_Contac"/>
      <w:bookmarkEnd w:id="16"/>
      <w:r>
        <w:rPr>
          <w:u w:val="single"/>
        </w:rPr>
        <w:t xml:space="preserve">Exclusion of Employees with Close Contact COVID-19 Exposures from </w:t>
      </w:r>
      <w:r w:rsidR="00D63F64">
        <w:rPr>
          <w:u w:val="single"/>
        </w:rPr>
        <w:t>District</w:t>
      </w:r>
      <w:r>
        <w:t xml:space="preserve"> </w:t>
      </w:r>
      <w:r>
        <w:rPr>
          <w:u w:val="single"/>
        </w:rPr>
        <w:t>Worksites and Facilities</w:t>
      </w:r>
    </w:p>
    <w:p w:rsidR="00127336" w:rsidRDefault="008F6930">
      <w:pPr>
        <w:pStyle w:val="BodyText"/>
        <w:spacing w:before="159"/>
        <w:ind w:left="623" w:right="453"/>
      </w:pPr>
      <w:r>
        <w:t xml:space="preserve">The </w:t>
      </w:r>
      <w:r w:rsidR="00D63F64" w:rsidRPr="00D63F64">
        <w:t>District</w:t>
      </w:r>
      <w:r>
        <w:rPr>
          <w:b/>
        </w:rPr>
        <w:t xml:space="preserve"> </w:t>
      </w:r>
      <w:r>
        <w:t xml:space="preserve">will exclude employees with close contact COVID-19 exposure from the workplace for 14 days after the last known close contact COVID-19 exposure. The </w:t>
      </w:r>
      <w:r w:rsidR="00D63F64">
        <w:t>District</w:t>
      </w:r>
      <w:r>
        <w:t xml:space="preserve"> and employee will review options such as telework during this time, as appropriate.</w:t>
      </w:r>
    </w:p>
    <w:p w:rsidR="00127336" w:rsidRDefault="008F6930">
      <w:pPr>
        <w:pStyle w:val="BodyText"/>
        <w:spacing w:before="161"/>
        <w:ind w:left="624" w:right="162"/>
      </w:pPr>
      <w:bookmarkStart w:id="17" w:name="Provision_of_Benefits_to_[Department]_Em"/>
      <w:bookmarkEnd w:id="17"/>
      <w:r>
        <w:rPr>
          <w:u w:val="single"/>
        </w:rPr>
        <w:t xml:space="preserve">Provision of Benefits to </w:t>
      </w:r>
      <w:r w:rsidR="00D63F64">
        <w:rPr>
          <w:u w:val="single"/>
        </w:rPr>
        <w:t>District</w:t>
      </w:r>
      <w:r>
        <w:rPr>
          <w:u w:val="single"/>
        </w:rPr>
        <w:t xml:space="preserve"> Employees Excluded from Work as a Result of</w:t>
      </w:r>
      <w:r>
        <w:t xml:space="preserve"> </w:t>
      </w:r>
      <w:r>
        <w:rPr>
          <w:u w:val="single"/>
        </w:rPr>
        <w:t>a Positive COVID-19 Test or Diagnosis or a Close Contact COVID-19 Exposure</w:t>
      </w:r>
    </w:p>
    <w:p w:rsidR="00127336" w:rsidRDefault="008F6930">
      <w:pPr>
        <w:pStyle w:val="BodyText"/>
        <w:spacing w:before="160"/>
        <w:ind w:left="660"/>
      </w:pPr>
      <w:bookmarkStart w:id="18" w:name="Employees_Who_Are_Able_to_Telework_Durin"/>
      <w:bookmarkEnd w:id="18"/>
      <w:r>
        <w:t>Employees Who Are Able to Telework During Isolation or Quarantine Period</w:t>
      </w:r>
    </w:p>
    <w:p w:rsidR="00127336" w:rsidRDefault="008F6930">
      <w:pPr>
        <w:pStyle w:val="BodyText"/>
        <w:spacing w:before="159"/>
        <w:ind w:left="660" w:right="256"/>
      </w:pPr>
      <w:r>
        <w:t xml:space="preserve">The </w:t>
      </w:r>
      <w:r w:rsidR="00D63F64" w:rsidRPr="00D63F64">
        <w:t>District</w:t>
      </w:r>
      <w:r>
        <w:rPr>
          <w:b/>
        </w:rPr>
        <w:t xml:space="preserve"> </w:t>
      </w:r>
      <w:r>
        <w:t xml:space="preserve">will allow employees who are able to telework, and are able and available to work, to telework during the isolation or quarantine period. The </w:t>
      </w:r>
      <w:r w:rsidR="00D63F64" w:rsidRPr="00D63F64">
        <w:t>District</w:t>
      </w:r>
      <w:r w:rsidR="00D63F64">
        <w:rPr>
          <w:b/>
        </w:rPr>
        <w:t xml:space="preserve"> </w:t>
      </w:r>
      <w:r>
        <w:t xml:space="preserve">will provide these employees their normal compensation for the work that they perform for the </w:t>
      </w:r>
      <w:r w:rsidR="00D63F64" w:rsidRPr="00D63F64">
        <w:t>District</w:t>
      </w:r>
      <w:r w:rsidR="00D63F64">
        <w:rPr>
          <w:b/>
        </w:rPr>
        <w:t xml:space="preserve"> </w:t>
      </w:r>
      <w:r>
        <w:t>during the isolation or quarantine period.</w:t>
      </w:r>
    </w:p>
    <w:p w:rsidR="00127336" w:rsidRDefault="008F6930">
      <w:pPr>
        <w:pStyle w:val="BodyText"/>
        <w:spacing w:before="161"/>
        <w:ind w:left="660"/>
      </w:pPr>
      <w:bookmarkStart w:id="19" w:name="Employees_Who_Are_Unable_to_Telework_Dur"/>
      <w:bookmarkEnd w:id="19"/>
      <w:r>
        <w:rPr>
          <w:u w:val="single"/>
        </w:rPr>
        <w:t>Employees Who Are Unable to Telework During Isolation or Quarantine Period</w:t>
      </w:r>
    </w:p>
    <w:p w:rsidR="00127336" w:rsidRDefault="008F6930">
      <w:pPr>
        <w:pStyle w:val="BodyText"/>
        <w:spacing w:before="161"/>
        <w:ind w:left="659" w:right="110"/>
      </w:pPr>
      <w:r>
        <w:t xml:space="preserve">The provision of benefits described below does not apply to either: (1) </w:t>
      </w:r>
      <w:r w:rsidR="00D63F64" w:rsidRPr="00D63F64">
        <w:t>District</w:t>
      </w:r>
      <w:r w:rsidR="00D63F64">
        <w:rPr>
          <w:b/>
        </w:rPr>
        <w:t xml:space="preserve"> </w:t>
      </w:r>
      <w:r>
        <w:t xml:space="preserve">employees who the </w:t>
      </w:r>
      <w:r w:rsidR="00D63F64" w:rsidRPr="00D63F64">
        <w:t>District</w:t>
      </w:r>
      <w:r w:rsidR="00D63F64">
        <w:rPr>
          <w:b/>
        </w:rPr>
        <w:t xml:space="preserve"> </w:t>
      </w:r>
      <w:r>
        <w:t xml:space="preserve">can demonstrate that the close contact COVID-19 exposure was not work-related; and (2) </w:t>
      </w:r>
      <w:r w:rsidR="00D63F64" w:rsidRPr="00D63F64">
        <w:t>District</w:t>
      </w:r>
      <w:r w:rsidR="00D63F64">
        <w:rPr>
          <w:b/>
        </w:rPr>
        <w:t xml:space="preserve"> </w:t>
      </w:r>
      <w:r>
        <w:t xml:space="preserve">employees who are unable to work for reasons other than protecting employees and non-employees at </w:t>
      </w:r>
      <w:r w:rsidR="00D63F64" w:rsidRPr="00D63F64">
        <w:t>District</w:t>
      </w:r>
      <w:r w:rsidR="00D63F64">
        <w:rPr>
          <w:b/>
        </w:rPr>
        <w:t xml:space="preserve"> </w:t>
      </w:r>
      <w:r>
        <w:t>worksites and facilities from possible COVID-19 transmission.</w:t>
      </w:r>
    </w:p>
    <w:p w:rsidR="00127336" w:rsidRDefault="008F6930" w:rsidP="00D63F64">
      <w:pPr>
        <w:pStyle w:val="BodyText"/>
        <w:spacing w:before="158"/>
        <w:ind w:left="660" w:right="234"/>
      </w:pPr>
      <w:r>
        <w:t xml:space="preserve">For other employees, the </w:t>
      </w:r>
      <w:r w:rsidR="00D63F64" w:rsidRPr="00D63F64">
        <w:t>District</w:t>
      </w:r>
      <w:r w:rsidR="00D63F64">
        <w:rPr>
          <w:b/>
        </w:rPr>
        <w:t xml:space="preserve"> </w:t>
      </w:r>
      <w:r>
        <w:t xml:space="preserve">will require that employees who are </w:t>
      </w:r>
      <w:r>
        <w:rPr>
          <w:u w:val="single"/>
        </w:rPr>
        <w:t>unable</w:t>
      </w:r>
      <w:r w:rsidRPr="00403A16">
        <w:rPr>
          <w:u w:val="single"/>
        </w:rPr>
        <w:t xml:space="preserve"> </w:t>
      </w:r>
      <w:r>
        <w:rPr>
          <w:u w:val="single"/>
        </w:rPr>
        <w:t>to telework</w:t>
      </w:r>
      <w:r>
        <w:t xml:space="preserve">, but are </w:t>
      </w:r>
      <w:r>
        <w:rPr>
          <w:u w:val="single"/>
        </w:rPr>
        <w:t>otherwise able and available</w:t>
      </w:r>
      <w:r>
        <w:t xml:space="preserve"> to work, to use paid sick leave in order to receive compensation during the isolation or quarantine period. </w:t>
      </w:r>
      <w:r w:rsidR="00D63F64" w:rsidRPr="00D63F64">
        <w:t>District</w:t>
      </w:r>
      <w:r w:rsidR="00D63F64">
        <w:rPr>
          <w:b/>
        </w:rPr>
        <w:t xml:space="preserve"> </w:t>
      </w:r>
      <w:r>
        <w:t>employees retain their entitlement to elect not to use other earned or</w:t>
      </w:r>
      <w:r w:rsidR="00D63F64">
        <w:t xml:space="preserve"> </w:t>
      </w:r>
      <w:r>
        <w:t xml:space="preserve">accrued paid leave during this time. The </w:t>
      </w:r>
      <w:r w:rsidR="00D63F64" w:rsidRPr="00D63F64">
        <w:t>District</w:t>
      </w:r>
      <w:r w:rsidR="00D63F64">
        <w:rPr>
          <w:b/>
        </w:rPr>
        <w:t xml:space="preserve"> </w:t>
      </w:r>
      <w:r>
        <w:t>may provide such employees who are unable to telework, but who do not have any paid sick leave available, other paid leave in order to receive compensation during the isolation or quarantine period.</w:t>
      </w:r>
    </w:p>
    <w:p w:rsidR="00127336" w:rsidRDefault="008F6930">
      <w:pPr>
        <w:pStyle w:val="BodyText"/>
        <w:spacing w:before="161"/>
        <w:ind w:left="659" w:right="835"/>
      </w:pPr>
      <w:r>
        <w:t xml:space="preserve">For all employees who are subject to an isolation or quarantine because of a COVID-19 case or a close contact COVID-19 exposure, the </w:t>
      </w:r>
      <w:r w:rsidR="00D63F64" w:rsidRPr="00D63F64">
        <w:t>District</w:t>
      </w:r>
      <w:r w:rsidR="00D63F64">
        <w:rPr>
          <w:b/>
        </w:rPr>
        <w:t xml:space="preserve"> </w:t>
      </w:r>
      <w:r>
        <w:t>will maintain the employees’ seniority and all other employee rights and benefits, including the employees’ right to their former job status, during the isolation or quarantine period.</w:t>
      </w:r>
    </w:p>
    <w:p w:rsidR="00127336" w:rsidRDefault="008F6930">
      <w:pPr>
        <w:pStyle w:val="BodyText"/>
        <w:spacing w:before="159"/>
        <w:ind w:left="659" w:right="162"/>
      </w:pPr>
      <w:r>
        <w:t xml:space="preserve">The </w:t>
      </w:r>
      <w:r w:rsidR="00D63F64" w:rsidRPr="00D63F64">
        <w:t>District</w:t>
      </w:r>
      <w:r w:rsidR="00D63F64">
        <w:rPr>
          <w:b/>
        </w:rPr>
        <w:t xml:space="preserve"> </w:t>
      </w:r>
      <w:r>
        <w:t>may consider benefit payments from public sources, including under the FFCRA and Labor Code section 248.1 (until December 31, 2020 or longer if FFCRA leave and/or Labor Code section 248.1 leave is extended), in determining how to maintain earnings, rights and benefits, where permitted by law and when not covered by workers’ compensation.</w:t>
      </w:r>
    </w:p>
    <w:p w:rsidR="00127336" w:rsidRDefault="00127336">
      <w:pPr>
        <w:pStyle w:val="BodyText"/>
        <w:spacing w:before="3"/>
        <w:rPr>
          <w:sz w:val="31"/>
        </w:rPr>
      </w:pPr>
    </w:p>
    <w:p w:rsidR="00127336" w:rsidRPr="00403A16" w:rsidRDefault="008F6930">
      <w:pPr>
        <w:pStyle w:val="Heading1"/>
        <w:ind w:left="263"/>
        <w:rPr>
          <w:u w:val="single"/>
        </w:rPr>
      </w:pPr>
      <w:bookmarkStart w:id="20" w:name="Reporting,_Recordkeeping,_and_Access"/>
      <w:bookmarkEnd w:id="20"/>
      <w:r w:rsidRPr="00403A16">
        <w:rPr>
          <w:u w:val="single"/>
        </w:rPr>
        <w:t>Reporting, Recordkeeping, and Access</w:t>
      </w:r>
    </w:p>
    <w:p w:rsidR="00127336" w:rsidRDefault="008F6930">
      <w:pPr>
        <w:pStyle w:val="BodyText"/>
        <w:spacing w:before="120"/>
        <w:ind w:left="623"/>
      </w:pPr>
      <w:r>
        <w:t>It is our policy to:</w:t>
      </w:r>
    </w:p>
    <w:p w:rsidR="00127336" w:rsidRDefault="008F6930">
      <w:pPr>
        <w:pStyle w:val="ListParagraph"/>
        <w:numPr>
          <w:ilvl w:val="1"/>
          <w:numId w:val="4"/>
        </w:numPr>
        <w:tabs>
          <w:tab w:val="left" w:pos="983"/>
          <w:tab w:val="left" w:pos="984"/>
        </w:tabs>
        <w:spacing w:before="121"/>
        <w:ind w:left="983" w:right="536"/>
        <w:rPr>
          <w:rFonts w:ascii="Symbol" w:hAnsi="Symbol"/>
          <w:sz w:val="24"/>
        </w:rPr>
      </w:pPr>
      <w:r>
        <w:rPr>
          <w:sz w:val="24"/>
        </w:rPr>
        <w:t>Report</w:t>
      </w:r>
      <w:r>
        <w:rPr>
          <w:spacing w:val="-6"/>
          <w:sz w:val="24"/>
        </w:rPr>
        <w:t xml:space="preserve"> </w:t>
      </w:r>
      <w:r>
        <w:rPr>
          <w:sz w:val="24"/>
        </w:rPr>
        <w:t>information</w:t>
      </w:r>
      <w:r>
        <w:rPr>
          <w:spacing w:val="-4"/>
          <w:sz w:val="24"/>
        </w:rPr>
        <w:t xml:space="preserve"> </w:t>
      </w:r>
      <w:r>
        <w:rPr>
          <w:sz w:val="24"/>
        </w:rPr>
        <w:t>about</w:t>
      </w:r>
      <w:r>
        <w:rPr>
          <w:spacing w:val="-5"/>
          <w:sz w:val="24"/>
        </w:rPr>
        <w:t xml:space="preserve"> </w:t>
      </w:r>
      <w:r>
        <w:rPr>
          <w:sz w:val="24"/>
        </w:rPr>
        <w:t>COVID-19</w:t>
      </w:r>
      <w:r>
        <w:rPr>
          <w:spacing w:val="-4"/>
          <w:sz w:val="24"/>
        </w:rPr>
        <w:t xml:space="preserve"> </w:t>
      </w:r>
      <w:r>
        <w:rPr>
          <w:sz w:val="24"/>
        </w:rPr>
        <w:t>cases</w:t>
      </w:r>
      <w:r>
        <w:rPr>
          <w:spacing w:val="-5"/>
          <w:sz w:val="24"/>
        </w:rPr>
        <w:t xml:space="preserve"> </w:t>
      </w:r>
      <w:r>
        <w:rPr>
          <w:sz w:val="24"/>
        </w:rPr>
        <w:t>at</w:t>
      </w:r>
      <w:r>
        <w:rPr>
          <w:spacing w:val="-10"/>
          <w:sz w:val="24"/>
        </w:rPr>
        <w:t xml:space="preserve"> </w:t>
      </w:r>
      <w:r>
        <w:rPr>
          <w:sz w:val="24"/>
        </w:rPr>
        <w:t>our</w:t>
      </w:r>
      <w:r>
        <w:rPr>
          <w:spacing w:val="-6"/>
          <w:sz w:val="24"/>
        </w:rPr>
        <w:t xml:space="preserve"> </w:t>
      </w:r>
      <w:r>
        <w:rPr>
          <w:sz w:val="24"/>
        </w:rPr>
        <w:t>workplace</w:t>
      </w:r>
      <w:r>
        <w:rPr>
          <w:spacing w:val="-4"/>
          <w:sz w:val="24"/>
        </w:rPr>
        <w:t xml:space="preserve"> </w:t>
      </w:r>
      <w:r>
        <w:rPr>
          <w:sz w:val="24"/>
        </w:rPr>
        <w:t>to</w:t>
      </w:r>
      <w:r>
        <w:rPr>
          <w:spacing w:val="-7"/>
          <w:sz w:val="24"/>
        </w:rPr>
        <w:t xml:space="preserve"> </w:t>
      </w:r>
      <w:r>
        <w:rPr>
          <w:sz w:val="24"/>
        </w:rPr>
        <w:t>the</w:t>
      </w:r>
      <w:r>
        <w:rPr>
          <w:spacing w:val="-5"/>
          <w:sz w:val="24"/>
        </w:rPr>
        <w:t xml:space="preserve"> </w:t>
      </w:r>
      <w:r>
        <w:rPr>
          <w:sz w:val="24"/>
        </w:rPr>
        <w:t>local</w:t>
      </w:r>
      <w:r>
        <w:rPr>
          <w:spacing w:val="-6"/>
          <w:sz w:val="24"/>
        </w:rPr>
        <w:t xml:space="preserve"> </w:t>
      </w:r>
      <w:r>
        <w:rPr>
          <w:sz w:val="24"/>
        </w:rPr>
        <w:t xml:space="preserve">health department whenever required by </w:t>
      </w:r>
      <w:r>
        <w:rPr>
          <w:spacing w:val="-3"/>
          <w:sz w:val="24"/>
        </w:rPr>
        <w:t xml:space="preserve">law, </w:t>
      </w:r>
      <w:r>
        <w:rPr>
          <w:sz w:val="24"/>
        </w:rPr>
        <w:t>and provide any related information requested by the local health</w:t>
      </w:r>
      <w:r>
        <w:rPr>
          <w:spacing w:val="-4"/>
          <w:sz w:val="24"/>
        </w:rPr>
        <w:t xml:space="preserve"> </w:t>
      </w:r>
      <w:r>
        <w:rPr>
          <w:sz w:val="24"/>
        </w:rPr>
        <w:t>department.</w:t>
      </w:r>
    </w:p>
    <w:p w:rsidR="00127336" w:rsidRDefault="008F6930">
      <w:pPr>
        <w:pStyle w:val="ListParagraph"/>
        <w:numPr>
          <w:ilvl w:val="1"/>
          <w:numId w:val="4"/>
        </w:numPr>
        <w:tabs>
          <w:tab w:val="left" w:pos="983"/>
          <w:tab w:val="left" w:pos="984"/>
        </w:tabs>
        <w:spacing w:line="247" w:lineRule="auto"/>
        <w:ind w:left="983" w:right="121"/>
        <w:rPr>
          <w:rFonts w:ascii="Symbol" w:hAnsi="Symbol"/>
          <w:sz w:val="24"/>
        </w:rPr>
      </w:pPr>
      <w:r>
        <w:rPr>
          <w:sz w:val="24"/>
        </w:rPr>
        <w:t>Report</w:t>
      </w:r>
      <w:r>
        <w:rPr>
          <w:spacing w:val="-8"/>
          <w:sz w:val="24"/>
        </w:rPr>
        <w:t xml:space="preserve"> </w:t>
      </w:r>
      <w:r>
        <w:rPr>
          <w:sz w:val="24"/>
        </w:rPr>
        <w:t>immediately</w:t>
      </w:r>
      <w:r>
        <w:rPr>
          <w:spacing w:val="-9"/>
          <w:sz w:val="24"/>
        </w:rPr>
        <w:t xml:space="preserve"> </w:t>
      </w:r>
      <w:r>
        <w:rPr>
          <w:sz w:val="24"/>
        </w:rPr>
        <w:t>to</w:t>
      </w:r>
      <w:r>
        <w:rPr>
          <w:spacing w:val="-10"/>
          <w:sz w:val="24"/>
        </w:rPr>
        <w:t xml:space="preserve"> </w:t>
      </w:r>
      <w:r>
        <w:rPr>
          <w:sz w:val="24"/>
        </w:rPr>
        <w:t>Cal/OSHA</w:t>
      </w:r>
      <w:r>
        <w:rPr>
          <w:spacing w:val="-19"/>
          <w:sz w:val="24"/>
        </w:rPr>
        <w:t xml:space="preserve"> </w:t>
      </w:r>
      <w:r>
        <w:rPr>
          <w:sz w:val="24"/>
        </w:rPr>
        <w:t>any</w:t>
      </w:r>
      <w:r>
        <w:rPr>
          <w:spacing w:val="-9"/>
          <w:sz w:val="24"/>
        </w:rPr>
        <w:t xml:space="preserve"> </w:t>
      </w:r>
      <w:r>
        <w:rPr>
          <w:sz w:val="24"/>
        </w:rPr>
        <w:t>COVID-19-related</w:t>
      </w:r>
      <w:r>
        <w:rPr>
          <w:spacing w:val="-8"/>
          <w:sz w:val="24"/>
        </w:rPr>
        <w:t xml:space="preserve"> </w:t>
      </w:r>
      <w:r>
        <w:rPr>
          <w:sz w:val="24"/>
        </w:rPr>
        <w:t>serious</w:t>
      </w:r>
      <w:r>
        <w:rPr>
          <w:spacing w:val="-8"/>
          <w:sz w:val="24"/>
        </w:rPr>
        <w:t xml:space="preserve"> </w:t>
      </w:r>
      <w:r>
        <w:rPr>
          <w:sz w:val="24"/>
        </w:rPr>
        <w:t>illnesses</w:t>
      </w:r>
      <w:r>
        <w:rPr>
          <w:spacing w:val="-9"/>
          <w:sz w:val="24"/>
        </w:rPr>
        <w:t xml:space="preserve"> </w:t>
      </w:r>
      <w:r>
        <w:rPr>
          <w:sz w:val="24"/>
        </w:rPr>
        <w:t>or</w:t>
      </w:r>
      <w:r>
        <w:rPr>
          <w:spacing w:val="-9"/>
          <w:sz w:val="24"/>
        </w:rPr>
        <w:t xml:space="preserve"> </w:t>
      </w:r>
      <w:r>
        <w:rPr>
          <w:sz w:val="24"/>
        </w:rPr>
        <w:t>death of an employee occurring in our place of employment or in connection with any employment.</w:t>
      </w:r>
    </w:p>
    <w:p w:rsidR="00127336" w:rsidRDefault="008F6930">
      <w:pPr>
        <w:pStyle w:val="ListParagraph"/>
        <w:numPr>
          <w:ilvl w:val="1"/>
          <w:numId w:val="4"/>
        </w:numPr>
        <w:tabs>
          <w:tab w:val="left" w:pos="983"/>
          <w:tab w:val="left" w:pos="984"/>
        </w:tabs>
        <w:spacing w:before="1"/>
        <w:ind w:left="983" w:right="1253"/>
        <w:rPr>
          <w:rFonts w:ascii="Symbol" w:hAnsi="Symbol"/>
          <w:sz w:val="24"/>
        </w:rPr>
      </w:pPr>
      <w:r>
        <w:rPr>
          <w:sz w:val="24"/>
        </w:rPr>
        <w:t>Maintain records of the steps taken to implement our written COVID-19 Prevention Program</w:t>
      </w:r>
    </w:p>
    <w:p w:rsidR="00127336" w:rsidRDefault="008F6930">
      <w:pPr>
        <w:pStyle w:val="ListParagraph"/>
        <w:numPr>
          <w:ilvl w:val="1"/>
          <w:numId w:val="4"/>
        </w:numPr>
        <w:tabs>
          <w:tab w:val="left" w:pos="983"/>
          <w:tab w:val="left" w:pos="984"/>
        </w:tabs>
        <w:spacing w:line="247" w:lineRule="auto"/>
        <w:ind w:left="983" w:right="584"/>
        <w:rPr>
          <w:rFonts w:ascii="Symbol" w:hAnsi="Symbol"/>
          <w:sz w:val="24"/>
        </w:rPr>
      </w:pPr>
      <w:r>
        <w:rPr>
          <w:sz w:val="24"/>
        </w:rPr>
        <w:lastRenderedPageBreak/>
        <w:t>Make</w:t>
      </w:r>
      <w:r>
        <w:rPr>
          <w:spacing w:val="-7"/>
          <w:sz w:val="24"/>
        </w:rPr>
        <w:t xml:space="preserve"> </w:t>
      </w:r>
      <w:r>
        <w:rPr>
          <w:sz w:val="24"/>
        </w:rPr>
        <w:t>our</w:t>
      </w:r>
      <w:r>
        <w:rPr>
          <w:spacing w:val="-8"/>
          <w:sz w:val="24"/>
        </w:rPr>
        <w:t xml:space="preserve"> </w:t>
      </w:r>
      <w:r>
        <w:rPr>
          <w:sz w:val="24"/>
        </w:rPr>
        <w:t>written</w:t>
      </w:r>
      <w:r>
        <w:rPr>
          <w:spacing w:val="-7"/>
          <w:sz w:val="24"/>
        </w:rPr>
        <w:t xml:space="preserve"> </w:t>
      </w:r>
      <w:r>
        <w:rPr>
          <w:sz w:val="24"/>
        </w:rPr>
        <w:t>COVID-19</w:t>
      </w:r>
      <w:r>
        <w:rPr>
          <w:spacing w:val="-7"/>
          <w:sz w:val="24"/>
        </w:rPr>
        <w:t xml:space="preserve"> </w:t>
      </w:r>
      <w:r>
        <w:rPr>
          <w:sz w:val="24"/>
        </w:rPr>
        <w:t>Prevention</w:t>
      </w:r>
      <w:r>
        <w:rPr>
          <w:spacing w:val="-7"/>
          <w:sz w:val="24"/>
        </w:rPr>
        <w:t xml:space="preserve"> </w:t>
      </w:r>
      <w:r>
        <w:rPr>
          <w:sz w:val="24"/>
        </w:rPr>
        <w:t>Program</w:t>
      </w:r>
      <w:r>
        <w:rPr>
          <w:spacing w:val="-7"/>
          <w:sz w:val="24"/>
        </w:rPr>
        <w:t xml:space="preserve"> </w:t>
      </w:r>
      <w:r>
        <w:rPr>
          <w:sz w:val="24"/>
        </w:rPr>
        <w:t>available</w:t>
      </w:r>
      <w:r>
        <w:rPr>
          <w:spacing w:val="-7"/>
          <w:sz w:val="24"/>
        </w:rPr>
        <w:t xml:space="preserve"> </w:t>
      </w:r>
      <w:r>
        <w:rPr>
          <w:sz w:val="24"/>
        </w:rPr>
        <w:t>at</w:t>
      </w:r>
      <w:r>
        <w:rPr>
          <w:spacing w:val="-9"/>
          <w:sz w:val="24"/>
        </w:rPr>
        <w:t xml:space="preserve"> </w:t>
      </w:r>
      <w:r>
        <w:rPr>
          <w:sz w:val="24"/>
        </w:rPr>
        <w:t>the</w:t>
      </w:r>
      <w:r>
        <w:rPr>
          <w:spacing w:val="-5"/>
          <w:sz w:val="24"/>
        </w:rPr>
        <w:t xml:space="preserve"> </w:t>
      </w:r>
      <w:r>
        <w:rPr>
          <w:sz w:val="24"/>
        </w:rPr>
        <w:t>workplace</w:t>
      </w:r>
      <w:r>
        <w:rPr>
          <w:spacing w:val="-7"/>
          <w:sz w:val="24"/>
        </w:rPr>
        <w:t xml:space="preserve"> </w:t>
      </w:r>
      <w:r>
        <w:rPr>
          <w:sz w:val="24"/>
        </w:rPr>
        <w:t>to employees, authorized employee representatives, and to representatives of Cal/OSHA immediately upon</w:t>
      </w:r>
      <w:r>
        <w:rPr>
          <w:spacing w:val="-18"/>
          <w:sz w:val="24"/>
        </w:rPr>
        <w:t xml:space="preserve"> </w:t>
      </w:r>
      <w:r>
        <w:rPr>
          <w:sz w:val="24"/>
        </w:rPr>
        <w:t>request.</w:t>
      </w:r>
    </w:p>
    <w:p w:rsidR="00127336" w:rsidRDefault="008F6930">
      <w:pPr>
        <w:pStyle w:val="ListParagraph"/>
        <w:numPr>
          <w:ilvl w:val="1"/>
          <w:numId w:val="4"/>
        </w:numPr>
        <w:tabs>
          <w:tab w:val="left" w:pos="983"/>
          <w:tab w:val="left" w:pos="984"/>
        </w:tabs>
        <w:spacing w:before="3" w:line="247" w:lineRule="auto"/>
        <w:ind w:left="983" w:right="522"/>
        <w:rPr>
          <w:rFonts w:ascii="Symbol" w:hAnsi="Symbol"/>
          <w:sz w:val="24"/>
        </w:rPr>
      </w:pPr>
      <w:r>
        <w:rPr>
          <w:sz w:val="24"/>
        </w:rPr>
        <w:t xml:space="preserve">Keep a record of and track all COVID-19 cases. The information is made available to employees, authorized employee representatives, or as otherwise required by </w:t>
      </w:r>
      <w:r>
        <w:rPr>
          <w:spacing w:val="-4"/>
          <w:sz w:val="24"/>
        </w:rPr>
        <w:t xml:space="preserve">law, </w:t>
      </w:r>
      <w:r>
        <w:rPr>
          <w:sz w:val="24"/>
        </w:rPr>
        <w:t>with personal identifying information</w:t>
      </w:r>
      <w:r>
        <w:rPr>
          <w:spacing w:val="-18"/>
          <w:sz w:val="24"/>
        </w:rPr>
        <w:t xml:space="preserve"> </w:t>
      </w:r>
      <w:r>
        <w:rPr>
          <w:sz w:val="24"/>
        </w:rPr>
        <w:t>removed.</w:t>
      </w:r>
    </w:p>
    <w:p w:rsidR="00403A16" w:rsidRDefault="00403A16">
      <w:pPr>
        <w:pStyle w:val="BodyText"/>
        <w:rPr>
          <w:sz w:val="26"/>
        </w:rPr>
      </w:pPr>
    </w:p>
    <w:p w:rsidR="00127336" w:rsidRPr="00403A16" w:rsidRDefault="00403A16" w:rsidP="00403A16">
      <w:pPr>
        <w:pStyle w:val="BodyText"/>
        <w:ind w:firstLine="360"/>
        <w:rPr>
          <w:b/>
          <w:sz w:val="26"/>
          <w:u w:val="single"/>
        </w:rPr>
      </w:pPr>
      <w:r w:rsidRPr="00403A16">
        <w:rPr>
          <w:b/>
          <w:sz w:val="26"/>
          <w:u w:val="single"/>
        </w:rPr>
        <w:t>Transportation</w:t>
      </w:r>
    </w:p>
    <w:p w:rsidR="00127336" w:rsidRDefault="008F6930">
      <w:pPr>
        <w:pStyle w:val="Heading1"/>
        <w:spacing w:before="231"/>
      </w:pPr>
      <w:bookmarkStart w:id="21" w:name="Cleaning_and_disinfecting"/>
      <w:bookmarkEnd w:id="21"/>
      <w:r>
        <w:t>Cleaning and disinfecting</w:t>
      </w:r>
    </w:p>
    <w:p w:rsidR="00127336" w:rsidRDefault="008F6930">
      <w:pPr>
        <w:pStyle w:val="BodyText"/>
        <w:spacing w:before="120"/>
        <w:ind w:left="623"/>
      </w:pPr>
      <w:r>
        <w:t>We will ensure that:</w:t>
      </w:r>
    </w:p>
    <w:p w:rsidR="00127336" w:rsidRDefault="00127336">
      <w:pPr>
        <w:pStyle w:val="BodyText"/>
        <w:spacing w:before="10"/>
        <w:rPr>
          <w:sz w:val="23"/>
        </w:rPr>
      </w:pPr>
    </w:p>
    <w:p w:rsidR="00127336" w:rsidRDefault="008F6930">
      <w:pPr>
        <w:pStyle w:val="ListParagraph"/>
        <w:numPr>
          <w:ilvl w:val="0"/>
          <w:numId w:val="3"/>
        </w:numPr>
        <w:tabs>
          <w:tab w:val="left" w:pos="980"/>
        </w:tabs>
        <w:spacing w:line="216" w:lineRule="auto"/>
        <w:ind w:right="241" w:hanging="360"/>
        <w:jc w:val="both"/>
        <w:rPr>
          <w:sz w:val="24"/>
        </w:rPr>
      </w:pPr>
      <w:r>
        <w:rPr>
          <w:sz w:val="24"/>
        </w:rPr>
        <w:t>All</w:t>
      </w:r>
      <w:r>
        <w:rPr>
          <w:spacing w:val="-6"/>
          <w:sz w:val="24"/>
        </w:rPr>
        <w:t xml:space="preserve"> </w:t>
      </w:r>
      <w:r>
        <w:rPr>
          <w:sz w:val="24"/>
        </w:rPr>
        <w:t>high-contact</w:t>
      </w:r>
      <w:r>
        <w:rPr>
          <w:spacing w:val="-7"/>
          <w:sz w:val="24"/>
        </w:rPr>
        <w:t xml:space="preserve"> </w:t>
      </w:r>
      <w:r>
        <w:rPr>
          <w:sz w:val="24"/>
        </w:rPr>
        <w:t>surfaces</w:t>
      </w:r>
      <w:r>
        <w:rPr>
          <w:spacing w:val="-5"/>
          <w:sz w:val="24"/>
        </w:rPr>
        <w:t xml:space="preserve"> </w:t>
      </w:r>
      <w:r>
        <w:rPr>
          <w:sz w:val="24"/>
        </w:rPr>
        <w:t>(door</w:t>
      </w:r>
      <w:r>
        <w:rPr>
          <w:spacing w:val="-6"/>
          <w:sz w:val="24"/>
        </w:rPr>
        <w:t xml:space="preserve"> </w:t>
      </w:r>
      <w:r>
        <w:rPr>
          <w:sz w:val="24"/>
        </w:rPr>
        <w:t>handles,</w:t>
      </w:r>
      <w:r>
        <w:rPr>
          <w:spacing w:val="-5"/>
          <w:sz w:val="24"/>
        </w:rPr>
        <w:t xml:space="preserve"> </w:t>
      </w:r>
      <w:r>
        <w:rPr>
          <w:sz w:val="24"/>
        </w:rPr>
        <w:t>seatbelt</w:t>
      </w:r>
      <w:r>
        <w:rPr>
          <w:spacing w:val="-6"/>
          <w:sz w:val="24"/>
        </w:rPr>
        <w:t xml:space="preserve"> </w:t>
      </w:r>
      <w:r>
        <w:rPr>
          <w:sz w:val="24"/>
        </w:rPr>
        <w:t>buckles,</w:t>
      </w:r>
      <w:r>
        <w:rPr>
          <w:spacing w:val="-6"/>
          <w:sz w:val="24"/>
        </w:rPr>
        <w:t xml:space="preserve"> </w:t>
      </w:r>
      <w:r>
        <w:rPr>
          <w:sz w:val="24"/>
        </w:rPr>
        <w:t>armrests,</w:t>
      </w:r>
      <w:r>
        <w:rPr>
          <w:spacing w:val="-7"/>
          <w:sz w:val="24"/>
        </w:rPr>
        <w:t xml:space="preserve"> </w:t>
      </w:r>
      <w:r>
        <w:rPr>
          <w:sz w:val="24"/>
        </w:rPr>
        <w:t>etc.)</w:t>
      </w:r>
      <w:r>
        <w:rPr>
          <w:spacing w:val="-9"/>
          <w:sz w:val="24"/>
        </w:rPr>
        <w:t xml:space="preserve"> </w:t>
      </w:r>
      <w:r>
        <w:rPr>
          <w:sz w:val="24"/>
        </w:rPr>
        <w:t>used</w:t>
      </w:r>
      <w:r>
        <w:rPr>
          <w:spacing w:val="-4"/>
          <w:sz w:val="24"/>
        </w:rPr>
        <w:t xml:space="preserve"> </w:t>
      </w:r>
      <w:r>
        <w:rPr>
          <w:sz w:val="24"/>
        </w:rPr>
        <w:t>by passengers are cleaned and disinfected before each</w:t>
      </w:r>
      <w:r>
        <w:rPr>
          <w:spacing w:val="-19"/>
          <w:sz w:val="24"/>
        </w:rPr>
        <w:t xml:space="preserve"> </w:t>
      </w:r>
      <w:r>
        <w:rPr>
          <w:sz w:val="24"/>
        </w:rPr>
        <w:t>trip.</w:t>
      </w:r>
    </w:p>
    <w:p w:rsidR="00127336" w:rsidRDefault="008F6930">
      <w:pPr>
        <w:pStyle w:val="ListParagraph"/>
        <w:numPr>
          <w:ilvl w:val="0"/>
          <w:numId w:val="3"/>
        </w:numPr>
        <w:tabs>
          <w:tab w:val="left" w:pos="980"/>
        </w:tabs>
        <w:spacing w:before="18" w:line="249" w:lineRule="auto"/>
        <w:ind w:left="979" w:right="354" w:hanging="360"/>
        <w:jc w:val="both"/>
        <w:rPr>
          <w:sz w:val="24"/>
        </w:rPr>
      </w:pPr>
      <w:r>
        <w:rPr>
          <w:sz w:val="24"/>
        </w:rPr>
        <w:t>All high-contact surfaces used by drivers, such as the steering wheel, armrests, seatbelt</w:t>
      </w:r>
      <w:r>
        <w:rPr>
          <w:spacing w:val="-8"/>
          <w:sz w:val="24"/>
        </w:rPr>
        <w:t xml:space="preserve"> </w:t>
      </w:r>
      <w:r>
        <w:rPr>
          <w:sz w:val="24"/>
        </w:rPr>
        <w:t>buckles,</w:t>
      </w:r>
      <w:r>
        <w:rPr>
          <w:spacing w:val="-10"/>
          <w:sz w:val="24"/>
        </w:rPr>
        <w:t xml:space="preserve"> </w:t>
      </w:r>
      <w:r>
        <w:rPr>
          <w:sz w:val="24"/>
        </w:rPr>
        <w:t>door</w:t>
      </w:r>
      <w:r>
        <w:rPr>
          <w:spacing w:val="-8"/>
          <w:sz w:val="24"/>
        </w:rPr>
        <w:t xml:space="preserve"> </w:t>
      </w:r>
      <w:r>
        <w:rPr>
          <w:sz w:val="24"/>
        </w:rPr>
        <w:t>handles</w:t>
      </w:r>
      <w:r>
        <w:rPr>
          <w:spacing w:val="-8"/>
          <w:sz w:val="24"/>
        </w:rPr>
        <w:t xml:space="preserve"> </w:t>
      </w:r>
      <w:r>
        <w:rPr>
          <w:sz w:val="24"/>
        </w:rPr>
        <w:t>and</w:t>
      </w:r>
      <w:r>
        <w:rPr>
          <w:spacing w:val="-7"/>
          <w:sz w:val="24"/>
        </w:rPr>
        <w:t xml:space="preserve"> </w:t>
      </w:r>
      <w:r>
        <w:rPr>
          <w:sz w:val="24"/>
        </w:rPr>
        <w:t>shifter,</w:t>
      </w:r>
      <w:r>
        <w:rPr>
          <w:spacing w:val="-5"/>
          <w:sz w:val="24"/>
        </w:rPr>
        <w:t xml:space="preserve"> </w:t>
      </w:r>
      <w:r>
        <w:rPr>
          <w:sz w:val="24"/>
        </w:rPr>
        <w:t>are</w:t>
      </w:r>
      <w:r>
        <w:rPr>
          <w:spacing w:val="-7"/>
          <w:sz w:val="24"/>
        </w:rPr>
        <w:t xml:space="preserve"> </w:t>
      </w:r>
      <w:r>
        <w:rPr>
          <w:sz w:val="24"/>
        </w:rPr>
        <w:t>cleaned</w:t>
      </w:r>
      <w:r>
        <w:rPr>
          <w:spacing w:val="-8"/>
          <w:sz w:val="24"/>
        </w:rPr>
        <w:t xml:space="preserve"> </w:t>
      </w:r>
      <w:r>
        <w:rPr>
          <w:sz w:val="24"/>
        </w:rPr>
        <w:t>and</w:t>
      </w:r>
      <w:r>
        <w:rPr>
          <w:spacing w:val="-4"/>
          <w:sz w:val="24"/>
        </w:rPr>
        <w:t xml:space="preserve"> </w:t>
      </w:r>
      <w:r>
        <w:rPr>
          <w:sz w:val="24"/>
        </w:rPr>
        <w:t>disinfected</w:t>
      </w:r>
      <w:r>
        <w:rPr>
          <w:spacing w:val="-2"/>
          <w:sz w:val="24"/>
        </w:rPr>
        <w:t xml:space="preserve"> </w:t>
      </w:r>
      <w:r>
        <w:rPr>
          <w:sz w:val="24"/>
        </w:rPr>
        <w:t>between different</w:t>
      </w:r>
      <w:r>
        <w:rPr>
          <w:spacing w:val="-5"/>
          <w:sz w:val="24"/>
        </w:rPr>
        <w:t xml:space="preserve"> </w:t>
      </w:r>
      <w:r>
        <w:rPr>
          <w:sz w:val="24"/>
        </w:rPr>
        <w:t>drivers.</w:t>
      </w:r>
    </w:p>
    <w:p w:rsidR="00127336" w:rsidRDefault="008F6930">
      <w:pPr>
        <w:pStyle w:val="ListParagraph"/>
        <w:numPr>
          <w:ilvl w:val="0"/>
          <w:numId w:val="3"/>
        </w:numPr>
        <w:tabs>
          <w:tab w:val="left" w:pos="980"/>
        </w:tabs>
        <w:ind w:left="979" w:right="126" w:hanging="360"/>
        <w:jc w:val="both"/>
        <w:rPr>
          <w:sz w:val="24"/>
        </w:rPr>
      </w:pPr>
      <w:r>
        <w:rPr>
          <w:sz w:val="24"/>
        </w:rPr>
        <w:t>We provide sanitizing materials, training on how to use them properly, and ensure they are kept in adequate</w:t>
      </w:r>
      <w:r>
        <w:rPr>
          <w:spacing w:val="-11"/>
          <w:sz w:val="24"/>
        </w:rPr>
        <w:t xml:space="preserve"> </w:t>
      </w:r>
      <w:r>
        <w:rPr>
          <w:spacing w:val="-4"/>
          <w:sz w:val="24"/>
        </w:rPr>
        <w:t>supply.</w:t>
      </w:r>
    </w:p>
    <w:p w:rsidR="001F0019" w:rsidRDefault="001F0019">
      <w:pPr>
        <w:pStyle w:val="Heading1"/>
        <w:spacing w:before="80"/>
      </w:pPr>
      <w:bookmarkStart w:id="22" w:name="Ventilation"/>
      <w:bookmarkEnd w:id="22"/>
    </w:p>
    <w:p w:rsidR="00127336" w:rsidRDefault="008F6930">
      <w:pPr>
        <w:pStyle w:val="Heading1"/>
        <w:spacing w:before="80"/>
      </w:pPr>
      <w:r>
        <w:t>Ventilation</w:t>
      </w:r>
    </w:p>
    <w:p w:rsidR="00127336" w:rsidRDefault="008F6930">
      <w:pPr>
        <w:pStyle w:val="BodyText"/>
        <w:spacing w:before="120" w:line="249" w:lineRule="auto"/>
        <w:ind w:left="619" w:right="216"/>
      </w:pPr>
      <w:r>
        <w:t>We will ensure that vehicle windows are kept open, and the ventilation system set to maximize outdoor air and not set to recirculate air. Windows do not have to be kept open if one or more of the following conditions exist:</w:t>
      </w:r>
    </w:p>
    <w:p w:rsidR="00127336" w:rsidRDefault="00127336">
      <w:pPr>
        <w:pStyle w:val="BodyText"/>
        <w:spacing w:before="10"/>
        <w:rPr>
          <w:sz w:val="23"/>
        </w:rPr>
      </w:pPr>
    </w:p>
    <w:p w:rsidR="00127336" w:rsidRDefault="008F6930">
      <w:pPr>
        <w:pStyle w:val="ListParagraph"/>
        <w:numPr>
          <w:ilvl w:val="0"/>
          <w:numId w:val="3"/>
        </w:numPr>
        <w:tabs>
          <w:tab w:val="left" w:pos="979"/>
          <w:tab w:val="left" w:pos="980"/>
        </w:tabs>
        <w:ind w:left="979" w:right="190" w:hanging="360"/>
        <w:rPr>
          <w:sz w:val="24"/>
        </w:rPr>
      </w:pPr>
      <w:r>
        <w:rPr>
          <w:sz w:val="24"/>
        </w:rPr>
        <w:t>The vehicle has functioning air conditioning in use and the outside temperature is greater than 90 degrees</w:t>
      </w:r>
      <w:r>
        <w:rPr>
          <w:spacing w:val="-21"/>
          <w:sz w:val="24"/>
        </w:rPr>
        <w:t xml:space="preserve"> </w:t>
      </w:r>
      <w:r>
        <w:rPr>
          <w:sz w:val="24"/>
        </w:rPr>
        <w:t>Fahrenheit.</w:t>
      </w:r>
    </w:p>
    <w:p w:rsidR="00127336" w:rsidRDefault="008F6930">
      <w:pPr>
        <w:pStyle w:val="ListParagraph"/>
        <w:numPr>
          <w:ilvl w:val="0"/>
          <w:numId w:val="3"/>
        </w:numPr>
        <w:tabs>
          <w:tab w:val="left" w:pos="979"/>
          <w:tab w:val="left" w:pos="980"/>
        </w:tabs>
        <w:spacing w:before="12"/>
        <w:ind w:left="979" w:right="524" w:hanging="360"/>
        <w:rPr>
          <w:sz w:val="24"/>
        </w:rPr>
      </w:pPr>
      <w:r>
        <w:rPr>
          <w:sz w:val="24"/>
        </w:rPr>
        <w:t>The vehicle has functioning heating in use and the outside temperature is less than 60 degrees</w:t>
      </w:r>
      <w:r>
        <w:rPr>
          <w:spacing w:val="-20"/>
          <w:sz w:val="24"/>
        </w:rPr>
        <w:t xml:space="preserve"> </w:t>
      </w:r>
      <w:r>
        <w:rPr>
          <w:sz w:val="24"/>
        </w:rPr>
        <w:t>Fahrenheit.</w:t>
      </w:r>
    </w:p>
    <w:p w:rsidR="00127336" w:rsidRDefault="008F6930">
      <w:pPr>
        <w:pStyle w:val="ListParagraph"/>
        <w:numPr>
          <w:ilvl w:val="0"/>
          <w:numId w:val="3"/>
        </w:numPr>
        <w:tabs>
          <w:tab w:val="left" w:pos="979"/>
          <w:tab w:val="left" w:pos="980"/>
        </w:tabs>
        <w:spacing w:before="10"/>
        <w:ind w:left="979" w:hanging="361"/>
        <w:rPr>
          <w:sz w:val="24"/>
        </w:rPr>
      </w:pPr>
      <w:r>
        <w:rPr>
          <w:sz w:val="24"/>
        </w:rPr>
        <w:t>Protection is needed from weather conditions, such as rain or</w:t>
      </w:r>
      <w:r>
        <w:rPr>
          <w:spacing w:val="-15"/>
          <w:sz w:val="24"/>
        </w:rPr>
        <w:t xml:space="preserve"> </w:t>
      </w:r>
      <w:r>
        <w:rPr>
          <w:spacing w:val="-3"/>
          <w:sz w:val="24"/>
        </w:rPr>
        <w:t>snow.</w:t>
      </w:r>
    </w:p>
    <w:p w:rsidR="00127336" w:rsidRDefault="008F6930">
      <w:pPr>
        <w:pStyle w:val="ListParagraph"/>
        <w:numPr>
          <w:ilvl w:val="0"/>
          <w:numId w:val="3"/>
        </w:numPr>
        <w:tabs>
          <w:tab w:val="left" w:pos="979"/>
          <w:tab w:val="left" w:pos="980"/>
        </w:tabs>
        <w:spacing w:before="12"/>
        <w:ind w:left="979" w:right="160" w:hanging="360"/>
        <w:rPr>
          <w:sz w:val="24"/>
        </w:rPr>
      </w:pPr>
      <w:r>
        <w:rPr>
          <w:sz w:val="24"/>
        </w:rPr>
        <w:t xml:space="preserve">The vehicle has a cabin air filter in use and the U.S. </w:t>
      </w:r>
      <w:r>
        <w:rPr>
          <w:spacing w:val="-5"/>
          <w:sz w:val="24"/>
        </w:rPr>
        <w:t xml:space="preserve">EPA </w:t>
      </w:r>
      <w:r>
        <w:rPr>
          <w:sz w:val="24"/>
        </w:rPr>
        <w:t>Air Quality Index for any pollutant is greater than</w:t>
      </w:r>
      <w:r>
        <w:rPr>
          <w:spacing w:val="-39"/>
          <w:sz w:val="24"/>
        </w:rPr>
        <w:t xml:space="preserve"> </w:t>
      </w:r>
      <w:r>
        <w:rPr>
          <w:sz w:val="24"/>
        </w:rPr>
        <w:t>100.</w:t>
      </w:r>
    </w:p>
    <w:p w:rsidR="00127336" w:rsidRDefault="00127336">
      <w:pPr>
        <w:pStyle w:val="BodyText"/>
        <w:spacing w:before="9"/>
        <w:rPr>
          <w:sz w:val="20"/>
        </w:rPr>
      </w:pPr>
    </w:p>
    <w:p w:rsidR="00127336" w:rsidRDefault="008F6930">
      <w:pPr>
        <w:pStyle w:val="Heading1"/>
        <w:spacing w:before="1"/>
      </w:pPr>
      <w:bookmarkStart w:id="23" w:name="Hand_hygiene"/>
      <w:bookmarkEnd w:id="23"/>
      <w:r>
        <w:t>Hand hygiene</w:t>
      </w:r>
    </w:p>
    <w:p w:rsidR="00127336" w:rsidRDefault="00127336">
      <w:pPr>
        <w:pStyle w:val="BodyText"/>
        <w:rPr>
          <w:b/>
          <w:sz w:val="25"/>
        </w:rPr>
      </w:pPr>
    </w:p>
    <w:p w:rsidR="00127336" w:rsidRDefault="008F6930">
      <w:pPr>
        <w:pStyle w:val="BodyText"/>
        <w:spacing w:line="247" w:lineRule="auto"/>
        <w:ind w:left="619" w:right="349"/>
      </w:pPr>
      <w:r>
        <w:t>We will provide hand sanitizer in each vehicle and ensure that all drivers and riders sanitize their hands before entering and exiting the vehicle. Hand sanitizers with methyl alcohol are prohibited.</w:t>
      </w:r>
    </w:p>
    <w:p w:rsidR="00127336" w:rsidRDefault="00127336">
      <w:pPr>
        <w:pStyle w:val="BodyText"/>
        <w:spacing w:before="8"/>
        <w:rPr>
          <w:sz w:val="31"/>
        </w:rPr>
      </w:pPr>
    </w:p>
    <w:p w:rsidR="00127336" w:rsidRPr="00403A16" w:rsidRDefault="008F6930">
      <w:pPr>
        <w:pStyle w:val="Heading1"/>
        <w:ind w:left="119"/>
        <w:rPr>
          <w:u w:val="single"/>
        </w:rPr>
      </w:pPr>
      <w:bookmarkStart w:id="24" w:name="Return-to-Work_Criteria"/>
      <w:bookmarkEnd w:id="24"/>
      <w:r w:rsidRPr="00403A16">
        <w:rPr>
          <w:u w:val="single"/>
        </w:rPr>
        <w:t>Return-to-Work Criteria</w:t>
      </w:r>
    </w:p>
    <w:p w:rsidR="00127336" w:rsidRDefault="00127336">
      <w:pPr>
        <w:pStyle w:val="BodyText"/>
        <w:rPr>
          <w:b/>
        </w:rPr>
      </w:pPr>
    </w:p>
    <w:p w:rsidR="00127336" w:rsidRPr="00403A16" w:rsidRDefault="008F6930">
      <w:pPr>
        <w:ind w:left="120"/>
        <w:rPr>
          <w:b/>
          <w:sz w:val="24"/>
        </w:rPr>
      </w:pPr>
      <w:bookmarkStart w:id="25" w:name="Minimum_Criteria_to_Return_to_Work_for_S"/>
      <w:bookmarkEnd w:id="25"/>
      <w:r w:rsidRPr="00403A16">
        <w:rPr>
          <w:b/>
          <w:sz w:val="24"/>
        </w:rPr>
        <w:t>Minimum Criteria to Return to Work for Symptomatic COVID-19 Cases</w:t>
      </w:r>
    </w:p>
    <w:p w:rsidR="00127336" w:rsidRDefault="00403A16">
      <w:pPr>
        <w:pStyle w:val="BodyText"/>
        <w:spacing w:before="161"/>
        <w:ind w:left="120" w:right="330"/>
      </w:pPr>
      <w:r>
        <w:t>The District</w:t>
      </w:r>
      <w:r w:rsidR="008F6930">
        <w:t xml:space="preserve"> requires that COVID-19 cases with COVID-19 symptoms remain at their home or place of residence and not report to any </w:t>
      </w:r>
      <w:r>
        <w:t xml:space="preserve">District </w:t>
      </w:r>
      <w:r w:rsidR="008F6930">
        <w:t>worksite or facility until they satisfy each of the following conditions:</w:t>
      </w:r>
    </w:p>
    <w:p w:rsidR="00127336" w:rsidRDefault="008F6930">
      <w:pPr>
        <w:pStyle w:val="BodyText"/>
        <w:spacing w:before="161"/>
        <w:ind w:left="120" w:right="381"/>
      </w:pPr>
      <w:r>
        <w:t>At least 24 hours have passed since a fever of 100.4 or higher has resolved without the use of fever-reducing medications; and</w:t>
      </w:r>
    </w:p>
    <w:p w:rsidR="00127336" w:rsidRDefault="008F6930">
      <w:pPr>
        <w:pStyle w:val="BodyText"/>
        <w:spacing w:before="158"/>
        <w:ind w:left="120"/>
      </w:pPr>
      <w:r>
        <w:t>COVID-19 symptoms have improved; and</w:t>
      </w:r>
    </w:p>
    <w:p w:rsidR="00127336" w:rsidRDefault="008F6930">
      <w:pPr>
        <w:pStyle w:val="BodyText"/>
        <w:spacing w:before="161"/>
        <w:ind w:left="120"/>
      </w:pPr>
      <w:r>
        <w:lastRenderedPageBreak/>
        <w:t>At least 10 days have passed since COVID-19 symptoms first appeared.</w:t>
      </w:r>
    </w:p>
    <w:p w:rsidR="00127336" w:rsidRPr="00403A16" w:rsidRDefault="008F6930">
      <w:pPr>
        <w:pStyle w:val="Heading1"/>
        <w:spacing w:before="161"/>
        <w:ind w:left="120"/>
      </w:pPr>
      <w:bookmarkStart w:id="26" w:name="Minimum_Criteria_to_Return_to_Work_for_A"/>
      <w:bookmarkEnd w:id="26"/>
      <w:r w:rsidRPr="00403A16">
        <w:t>Minimum Criteria to Return to Work for Asymptomatic COVID-19 Cases</w:t>
      </w:r>
    </w:p>
    <w:p w:rsidR="00127336" w:rsidRDefault="00403A16">
      <w:pPr>
        <w:pStyle w:val="BodyText"/>
        <w:spacing w:before="158"/>
        <w:ind w:left="120" w:right="822"/>
      </w:pPr>
      <w:r>
        <w:t xml:space="preserve">The District </w:t>
      </w:r>
      <w:r w:rsidR="008F6930">
        <w:t xml:space="preserve">requires that COVID-19 cases who tested positive but never developed COVID-19 symptoms not report to any </w:t>
      </w:r>
      <w:r>
        <w:t>District</w:t>
      </w:r>
      <w:r w:rsidR="008F6930">
        <w:t xml:space="preserve"> worksite or facility until a minimum of 10 days have passed since the date of specimen collection of their first positive COVID-19 test; OR</w:t>
      </w:r>
    </w:p>
    <w:p w:rsidR="00127336" w:rsidRDefault="008F6930">
      <w:pPr>
        <w:pStyle w:val="BodyText"/>
        <w:spacing w:before="161"/>
        <w:ind w:left="120" w:right="235"/>
      </w:pPr>
      <w:r>
        <w:t>If a licensed health care professional determines the person is not/is no longer a COVID- 19 case, in accordance with California Department of Public Health (CDPH) or local health department recommendations.</w:t>
      </w:r>
    </w:p>
    <w:p w:rsidR="00127336" w:rsidRPr="00403A16" w:rsidRDefault="008F6930">
      <w:pPr>
        <w:pStyle w:val="Heading1"/>
        <w:spacing w:before="161"/>
        <w:ind w:left="120"/>
      </w:pPr>
      <w:bookmarkStart w:id="27" w:name="COVID-19_Testing_Not_Required_in_Order_t"/>
      <w:bookmarkEnd w:id="27"/>
      <w:r w:rsidRPr="00403A16">
        <w:t>COVID-19 Testing Not Required in Order to Return to Work</w:t>
      </w:r>
    </w:p>
    <w:p w:rsidR="00127336" w:rsidRDefault="008F6930" w:rsidP="00403A16">
      <w:pPr>
        <w:pStyle w:val="BodyText"/>
        <w:spacing w:before="158"/>
        <w:ind w:left="119" w:right="356"/>
      </w:pPr>
      <w:r>
        <w:t xml:space="preserve">In accordance with </w:t>
      </w:r>
      <w:r w:rsidR="00403A16">
        <w:t>CDPH</w:t>
      </w:r>
      <w:r>
        <w:t xml:space="preserve"> guidance concerning symptom-based strategies for the discontinuation of isolation, the </w:t>
      </w:r>
      <w:r w:rsidR="00403A16">
        <w:t>District</w:t>
      </w:r>
      <w:r>
        <w:t xml:space="preserve"> does not require employees submit to a COVID-19 test, or produce a negative COVID-19 test result, in order to return to work.</w:t>
      </w:r>
    </w:p>
    <w:p w:rsidR="00127336" w:rsidRPr="00403A16" w:rsidRDefault="008F6930">
      <w:pPr>
        <w:pStyle w:val="Heading1"/>
        <w:spacing w:before="161"/>
        <w:ind w:left="120" w:right="261"/>
      </w:pPr>
      <w:bookmarkStart w:id="28" w:name="Minimum_Criteria_to_Return_to_Work_for_E"/>
      <w:bookmarkEnd w:id="28"/>
      <w:r w:rsidRPr="00403A16">
        <w:t>Minimum Criteria to Return to Work for Employees Directed to Self-Quarantine or Isolate by a State or Local Health Official</w:t>
      </w:r>
    </w:p>
    <w:p w:rsidR="00127336" w:rsidRDefault="008F6930">
      <w:pPr>
        <w:pStyle w:val="BodyText"/>
        <w:spacing w:before="158"/>
        <w:ind w:left="120" w:right="448"/>
      </w:pPr>
      <w:r>
        <w:t xml:space="preserve">If employees are subject to an isolation or quarantine order issued by a state or local health official, </w:t>
      </w:r>
      <w:r w:rsidR="00403A16">
        <w:t>the District</w:t>
      </w:r>
      <w:r>
        <w:t xml:space="preserve"> requires that the employees not report to any </w:t>
      </w:r>
      <w:r w:rsidR="00403A16">
        <w:t>District</w:t>
      </w:r>
      <w:r>
        <w:t xml:space="preserve"> worksite or facility until the period of isolation or quarantine is completed or the order is lifted.</w:t>
      </w:r>
    </w:p>
    <w:p w:rsidR="00127336" w:rsidRDefault="008F6930">
      <w:pPr>
        <w:pStyle w:val="BodyText"/>
        <w:spacing w:before="161"/>
        <w:ind w:left="120" w:right="383"/>
        <w:jc w:val="both"/>
      </w:pPr>
      <w:r>
        <w:t>If the order did not specify a definite isolation or quarantine period, then the period shall be 10 days from the time the order to isolate was effective, or 14 days from the time the order to quarantine was effective.</w:t>
      </w:r>
    </w:p>
    <w:p w:rsidR="00127336" w:rsidRPr="00403A16" w:rsidRDefault="008F6930">
      <w:pPr>
        <w:pStyle w:val="Heading1"/>
        <w:spacing w:before="161"/>
        <w:ind w:left="120"/>
        <w:jc w:val="both"/>
      </w:pPr>
      <w:bookmarkStart w:id="29" w:name="Allowance_by_Cal/OSHA_for_an_Employee_to"/>
      <w:bookmarkEnd w:id="29"/>
      <w:r w:rsidRPr="00403A16">
        <w:t xml:space="preserve"> Allowance by Cal/OSHA for an Employee to Return to Work</w:t>
      </w:r>
    </w:p>
    <w:p w:rsidR="00127336" w:rsidRDefault="008F6930">
      <w:pPr>
        <w:pStyle w:val="BodyText"/>
        <w:spacing w:before="159"/>
        <w:ind w:left="120" w:right="354"/>
      </w:pPr>
      <w:r>
        <w:t>If there are no violations of state or local health officer orders for isolation or quarantine, Cal/OSHA may, upon request, allow employees to return to work on the basis that the removal of employees would create undue risk to a community’s health and safety.</w:t>
      </w:r>
    </w:p>
    <w:p w:rsidR="00127336" w:rsidRDefault="008F6930">
      <w:pPr>
        <w:pStyle w:val="BodyText"/>
        <w:spacing w:before="161"/>
        <w:ind w:left="120" w:right="115"/>
      </w:pPr>
      <w:r>
        <w:t xml:space="preserve">In such cases, the </w:t>
      </w:r>
      <w:r w:rsidR="00403A16">
        <w:t xml:space="preserve">District </w:t>
      </w:r>
      <w:r>
        <w:t xml:space="preserve">will develop, implement, and maintain effective control measures to prevent transmission in the workplace including providing isolation for the employees at the </w:t>
      </w:r>
      <w:r w:rsidR="00403A16">
        <w:t>District</w:t>
      </w:r>
      <w:r>
        <w:rPr>
          <w:b/>
        </w:rPr>
        <w:t xml:space="preserve"> </w:t>
      </w:r>
      <w:r>
        <w:t>worksite or facility and, if isolation is not possible, the use of respiratory protection in the workplace.</w:t>
      </w:r>
    </w:p>
    <w:p w:rsidR="000F43AF" w:rsidRDefault="000F43AF">
      <w:pPr>
        <w:rPr>
          <w:sz w:val="24"/>
          <w:szCs w:val="24"/>
        </w:rPr>
      </w:pPr>
      <w:r>
        <w:br w:type="page"/>
      </w:r>
    </w:p>
    <w:p w:rsidR="008F6930" w:rsidRDefault="008F6930">
      <w:pPr>
        <w:pStyle w:val="BodyText"/>
        <w:spacing w:before="161"/>
        <w:ind w:left="120" w:right="115"/>
      </w:pPr>
    </w:p>
    <w:p w:rsidR="008F6930" w:rsidRPr="000F43AF" w:rsidRDefault="008F6930" w:rsidP="000F43AF">
      <w:pPr>
        <w:jc w:val="center"/>
        <w:rPr>
          <w:b/>
          <w:sz w:val="24"/>
          <w:szCs w:val="24"/>
          <w:u w:val="single"/>
        </w:rPr>
      </w:pPr>
      <w:r w:rsidRPr="000F43AF">
        <w:rPr>
          <w:b/>
          <w:sz w:val="24"/>
          <w:szCs w:val="24"/>
          <w:u w:val="single"/>
        </w:rPr>
        <w:t>Appendix A: Identification of COVID-19 Hazards</w:t>
      </w:r>
    </w:p>
    <w:p w:rsidR="008F6930" w:rsidRDefault="008F6930" w:rsidP="008F6930">
      <w:pPr>
        <w:pStyle w:val="BodyText"/>
        <w:tabs>
          <w:tab w:val="left" w:pos="12379"/>
        </w:tabs>
        <w:spacing w:before="120"/>
        <w:ind w:left="140"/>
      </w:pPr>
      <w:r w:rsidRPr="00A725D2">
        <w:t>All persons, regardless of symptoms or negative COVID-19 test results, will be considered potentially infectious</w:t>
      </w:r>
      <w:r>
        <w:t>.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rsidR="008F6930" w:rsidRDefault="008F6930" w:rsidP="008F6930">
      <w:pPr>
        <w:pStyle w:val="BodyText"/>
        <w:tabs>
          <w:tab w:val="left" w:pos="12379"/>
        </w:tabs>
        <w:spacing w:before="120"/>
        <w:ind w:left="140"/>
        <w:rPr>
          <w:b/>
          <w:bCs/>
        </w:rPr>
      </w:pPr>
      <w: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rsidR="008F6930" w:rsidRDefault="008F6930" w:rsidP="008F6930">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 name(s)]</w:t>
      </w:r>
    </w:p>
    <w:p w:rsidR="008F6930" w:rsidRDefault="008F6930" w:rsidP="008F6930">
      <w:pPr>
        <w:pStyle w:val="BodyText"/>
        <w:tabs>
          <w:tab w:val="left" w:pos="12379"/>
        </w:tabs>
        <w:spacing w:before="240"/>
        <w:ind w:left="140"/>
      </w:pPr>
      <w:r w:rsidRPr="009D6685">
        <w:rPr>
          <w:b/>
          <w:bCs/>
        </w:rPr>
        <w:t>Date</w:t>
      </w:r>
      <w:r>
        <w:t xml:space="preserve">: </w:t>
      </w:r>
      <w:r w:rsidRPr="00CF3BDC">
        <w:rPr>
          <w:b/>
          <w:color w:val="D2232A"/>
        </w:rPr>
        <w:t>[enter date]</w:t>
      </w:r>
    </w:p>
    <w:p w:rsidR="008F6930" w:rsidRDefault="008F6930" w:rsidP="008F6930">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8F6930" w:rsidTr="008F6930">
        <w:trPr>
          <w:trHeight w:val="1092"/>
          <w:tblHeader/>
        </w:trPr>
        <w:tc>
          <w:tcPr>
            <w:tcW w:w="2880" w:type="dxa"/>
            <w:shd w:val="clear" w:color="auto" w:fill="DBE5F1" w:themeFill="accent1" w:themeFillTint="33"/>
            <w:vAlign w:val="center"/>
          </w:tcPr>
          <w:p w:rsidR="008F6930" w:rsidRPr="002817EC" w:rsidRDefault="008F6930" w:rsidP="008F6930">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rsidR="008F6930" w:rsidRPr="002817EC" w:rsidRDefault="008F6930" w:rsidP="008F6930">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rsidR="008F6930" w:rsidRPr="002817EC" w:rsidRDefault="008F6930" w:rsidP="008F6930">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rsidR="008F6930" w:rsidRPr="002817EC" w:rsidRDefault="008F6930" w:rsidP="008F6930">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8F6930" w:rsidTr="008F6930">
        <w:trPr>
          <w:trHeight w:val="957"/>
        </w:trPr>
        <w:tc>
          <w:tcPr>
            <w:tcW w:w="288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3240" w:type="dxa"/>
          </w:tcPr>
          <w:p w:rsidR="008F6930" w:rsidRDefault="008F6930" w:rsidP="008F6930">
            <w:pPr>
              <w:pStyle w:val="TableParagraph"/>
              <w:rPr>
                <w:rFonts w:ascii="Times New Roman"/>
              </w:rPr>
            </w:pPr>
          </w:p>
        </w:tc>
        <w:tc>
          <w:tcPr>
            <w:tcW w:w="2610" w:type="dxa"/>
          </w:tcPr>
          <w:p w:rsidR="008F6930" w:rsidRDefault="008F6930" w:rsidP="008F6930">
            <w:pPr>
              <w:pStyle w:val="TableParagraph"/>
              <w:rPr>
                <w:rFonts w:ascii="Times New Roman"/>
              </w:rPr>
            </w:pPr>
          </w:p>
        </w:tc>
      </w:tr>
      <w:tr w:rsidR="008F6930" w:rsidTr="008F6930">
        <w:trPr>
          <w:trHeight w:val="957"/>
        </w:trPr>
        <w:tc>
          <w:tcPr>
            <w:tcW w:w="288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3240" w:type="dxa"/>
          </w:tcPr>
          <w:p w:rsidR="008F6930" w:rsidRDefault="008F6930" w:rsidP="008F6930">
            <w:pPr>
              <w:pStyle w:val="TableParagraph"/>
              <w:rPr>
                <w:rFonts w:ascii="Times New Roman"/>
              </w:rPr>
            </w:pPr>
          </w:p>
        </w:tc>
        <w:tc>
          <w:tcPr>
            <w:tcW w:w="2610" w:type="dxa"/>
          </w:tcPr>
          <w:p w:rsidR="008F6930" w:rsidRDefault="008F6930" w:rsidP="008F6930">
            <w:pPr>
              <w:pStyle w:val="TableParagraph"/>
              <w:rPr>
                <w:rFonts w:ascii="Times New Roman"/>
              </w:rPr>
            </w:pPr>
          </w:p>
        </w:tc>
      </w:tr>
      <w:tr w:rsidR="008F6930" w:rsidTr="008F6930">
        <w:trPr>
          <w:trHeight w:val="957"/>
        </w:trPr>
        <w:tc>
          <w:tcPr>
            <w:tcW w:w="288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3240" w:type="dxa"/>
          </w:tcPr>
          <w:p w:rsidR="008F6930" w:rsidRDefault="008F6930" w:rsidP="008F6930">
            <w:pPr>
              <w:pStyle w:val="TableParagraph"/>
              <w:rPr>
                <w:rFonts w:ascii="Times New Roman"/>
              </w:rPr>
            </w:pPr>
          </w:p>
        </w:tc>
        <w:tc>
          <w:tcPr>
            <w:tcW w:w="2610" w:type="dxa"/>
          </w:tcPr>
          <w:p w:rsidR="008F6930" w:rsidRDefault="008F6930" w:rsidP="008F6930">
            <w:pPr>
              <w:pStyle w:val="TableParagraph"/>
              <w:rPr>
                <w:rFonts w:ascii="Times New Roman"/>
              </w:rPr>
            </w:pPr>
          </w:p>
        </w:tc>
      </w:tr>
      <w:tr w:rsidR="008F6930" w:rsidTr="008F6930">
        <w:trPr>
          <w:trHeight w:val="957"/>
        </w:trPr>
        <w:tc>
          <w:tcPr>
            <w:tcW w:w="288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3240" w:type="dxa"/>
          </w:tcPr>
          <w:p w:rsidR="008F6930" w:rsidRDefault="008F6930" w:rsidP="008F6930">
            <w:pPr>
              <w:pStyle w:val="TableParagraph"/>
              <w:rPr>
                <w:rFonts w:ascii="Times New Roman"/>
              </w:rPr>
            </w:pPr>
          </w:p>
        </w:tc>
        <w:tc>
          <w:tcPr>
            <w:tcW w:w="2610" w:type="dxa"/>
          </w:tcPr>
          <w:p w:rsidR="008F6930" w:rsidRDefault="008F6930" w:rsidP="008F6930">
            <w:pPr>
              <w:pStyle w:val="TableParagraph"/>
              <w:rPr>
                <w:rFonts w:ascii="Times New Roman"/>
              </w:rPr>
            </w:pPr>
          </w:p>
        </w:tc>
      </w:tr>
      <w:tr w:rsidR="008F6930" w:rsidTr="008F6930">
        <w:trPr>
          <w:trHeight w:val="957"/>
        </w:trPr>
        <w:tc>
          <w:tcPr>
            <w:tcW w:w="288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3240" w:type="dxa"/>
          </w:tcPr>
          <w:p w:rsidR="008F6930" w:rsidRDefault="008F6930" w:rsidP="008F6930">
            <w:pPr>
              <w:pStyle w:val="TableParagraph"/>
              <w:rPr>
                <w:rFonts w:ascii="Times New Roman"/>
              </w:rPr>
            </w:pPr>
          </w:p>
        </w:tc>
        <w:tc>
          <w:tcPr>
            <w:tcW w:w="2610" w:type="dxa"/>
          </w:tcPr>
          <w:p w:rsidR="008F6930" w:rsidRDefault="008F6930" w:rsidP="008F6930">
            <w:pPr>
              <w:pStyle w:val="TableParagraph"/>
              <w:rPr>
                <w:rFonts w:ascii="Times New Roman"/>
              </w:rPr>
            </w:pPr>
          </w:p>
        </w:tc>
      </w:tr>
      <w:tr w:rsidR="008F6930" w:rsidTr="008F6930">
        <w:trPr>
          <w:trHeight w:val="957"/>
        </w:trPr>
        <w:tc>
          <w:tcPr>
            <w:tcW w:w="288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3240" w:type="dxa"/>
          </w:tcPr>
          <w:p w:rsidR="008F6930" w:rsidRDefault="008F6930" w:rsidP="008F6930">
            <w:pPr>
              <w:pStyle w:val="TableParagraph"/>
              <w:rPr>
                <w:rFonts w:ascii="Times New Roman"/>
              </w:rPr>
            </w:pPr>
          </w:p>
        </w:tc>
        <w:tc>
          <w:tcPr>
            <w:tcW w:w="2610" w:type="dxa"/>
          </w:tcPr>
          <w:p w:rsidR="008F6930" w:rsidRDefault="008F6930" w:rsidP="008F6930">
            <w:pPr>
              <w:pStyle w:val="TableParagraph"/>
              <w:rPr>
                <w:rFonts w:ascii="Times New Roman"/>
              </w:rPr>
            </w:pPr>
          </w:p>
        </w:tc>
      </w:tr>
      <w:tr w:rsidR="008F6930" w:rsidTr="008F6930">
        <w:trPr>
          <w:trHeight w:val="957"/>
        </w:trPr>
        <w:tc>
          <w:tcPr>
            <w:tcW w:w="288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3240" w:type="dxa"/>
          </w:tcPr>
          <w:p w:rsidR="008F6930" w:rsidRDefault="008F6930" w:rsidP="008F6930">
            <w:pPr>
              <w:pStyle w:val="TableParagraph"/>
              <w:rPr>
                <w:rFonts w:ascii="Times New Roman"/>
              </w:rPr>
            </w:pPr>
          </w:p>
        </w:tc>
        <w:tc>
          <w:tcPr>
            <w:tcW w:w="2610" w:type="dxa"/>
          </w:tcPr>
          <w:p w:rsidR="008F6930" w:rsidRDefault="008F6930" w:rsidP="008F6930">
            <w:pPr>
              <w:pStyle w:val="TableParagraph"/>
              <w:rPr>
                <w:rFonts w:ascii="Times New Roman"/>
              </w:rPr>
            </w:pPr>
          </w:p>
        </w:tc>
      </w:tr>
    </w:tbl>
    <w:p w:rsidR="008F6930" w:rsidRDefault="008F6930" w:rsidP="008F6930">
      <w:pPr>
        <w:rPr>
          <w:rFonts w:ascii="Times New Roman"/>
        </w:rPr>
        <w:sectPr w:rsidR="008F6930" w:rsidSect="008F6930">
          <w:pgSz w:w="12240" w:h="15840"/>
          <w:pgMar w:top="720" w:right="720" w:bottom="720" w:left="720" w:header="720" w:footer="720" w:gutter="0"/>
          <w:cols w:space="720"/>
          <w:docGrid w:linePitch="299"/>
        </w:sectPr>
      </w:pPr>
    </w:p>
    <w:p w:rsidR="008F6930" w:rsidRPr="000F43AF" w:rsidRDefault="008F6930" w:rsidP="000F43AF">
      <w:pPr>
        <w:jc w:val="center"/>
        <w:rPr>
          <w:b/>
          <w:sz w:val="24"/>
          <w:szCs w:val="24"/>
          <w:u w:val="single"/>
        </w:rPr>
      </w:pPr>
      <w:r w:rsidRPr="000F43AF">
        <w:rPr>
          <w:b/>
          <w:sz w:val="24"/>
          <w:szCs w:val="24"/>
          <w:u w:val="single"/>
        </w:rPr>
        <w:lastRenderedPageBreak/>
        <w:t>Appendix B: COVID-19 Inspections</w:t>
      </w:r>
    </w:p>
    <w:p w:rsidR="000F43AF" w:rsidRDefault="000F43AF" w:rsidP="008F6930">
      <w:pPr>
        <w:pStyle w:val="BodyText"/>
        <w:spacing w:line="249" w:lineRule="auto"/>
        <w:ind w:left="140"/>
        <w:rPr>
          <w:b/>
          <w:color w:val="D2232A"/>
        </w:rPr>
      </w:pPr>
    </w:p>
    <w:p w:rsidR="008F6930" w:rsidRPr="00CF3BDC" w:rsidRDefault="008F6930" w:rsidP="008F6930">
      <w:pPr>
        <w:pStyle w:val="BodyText"/>
        <w:spacing w:line="249" w:lineRule="auto"/>
        <w:ind w:left="140"/>
        <w:rPr>
          <w:b/>
        </w:rPr>
      </w:pPr>
      <w:r w:rsidRPr="00CF3BDC">
        <w:rPr>
          <w:b/>
          <w:color w:val="D2232A"/>
        </w:rPr>
        <w:t>[This form is only intended to get you started. Review the information available at</w:t>
      </w:r>
      <w:hyperlink r:id="rId10"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rsidR="008F6930" w:rsidRDefault="008F6930" w:rsidP="008F6930">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rsidR="008F6930" w:rsidRDefault="008F6930" w:rsidP="008F6930">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rsidR="008F6930" w:rsidRDefault="008F6930" w:rsidP="008F6930">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8F6930" w:rsidRPr="002817EC" w:rsidTr="008F6930">
        <w:trPr>
          <w:trHeight w:val="325"/>
        </w:trPr>
        <w:tc>
          <w:tcPr>
            <w:tcW w:w="4870" w:type="dxa"/>
            <w:shd w:val="clear" w:color="auto" w:fill="DBE5F1" w:themeFill="accent1" w:themeFillTint="33"/>
            <w:vAlign w:val="center"/>
          </w:tcPr>
          <w:p w:rsidR="008F6930" w:rsidRPr="002817EC" w:rsidRDefault="008F6930" w:rsidP="008F6930">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rsidR="008F6930" w:rsidRPr="002817EC" w:rsidRDefault="008F6930" w:rsidP="008F6930">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rsidR="008F6930" w:rsidRPr="002817EC" w:rsidRDefault="008F6930" w:rsidP="008F6930">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rsidR="008F6930" w:rsidRPr="002817EC" w:rsidRDefault="008F6930" w:rsidP="008F6930">
            <w:pPr>
              <w:pStyle w:val="TableParagraph"/>
              <w:spacing w:before="24"/>
              <w:jc w:val="center"/>
              <w:rPr>
                <w:b/>
                <w:bCs/>
              </w:rPr>
            </w:pPr>
            <w:r w:rsidRPr="002817EC">
              <w:rPr>
                <w:b/>
                <w:bCs/>
              </w:rPr>
              <w:t>Date Corrected</w:t>
            </w:r>
          </w:p>
        </w:tc>
      </w:tr>
      <w:tr w:rsidR="008F6930" w:rsidTr="008F6930">
        <w:trPr>
          <w:trHeight w:val="300"/>
        </w:trPr>
        <w:tc>
          <w:tcPr>
            <w:tcW w:w="4870" w:type="dxa"/>
          </w:tcPr>
          <w:p w:rsidR="008F6930" w:rsidRPr="00E07001" w:rsidRDefault="008F6930" w:rsidP="008F6930">
            <w:pPr>
              <w:pStyle w:val="TableParagraph"/>
              <w:spacing w:before="120" w:after="120"/>
              <w:ind w:left="80"/>
              <w:rPr>
                <w:b/>
                <w:bCs/>
              </w:rPr>
            </w:pPr>
            <w:r w:rsidRPr="00E07001">
              <w:rPr>
                <w:b/>
                <w:bCs/>
              </w:rPr>
              <w:t>Engineering</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Default="008F6930" w:rsidP="008F6930">
            <w:pPr>
              <w:pStyle w:val="TableParagraph"/>
              <w:spacing w:before="60" w:after="60"/>
              <w:ind w:right="161"/>
              <w:jc w:val="right"/>
            </w:pPr>
            <w:r>
              <w:t>Barriers/partitions</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564"/>
        </w:trPr>
        <w:tc>
          <w:tcPr>
            <w:tcW w:w="4870" w:type="dxa"/>
          </w:tcPr>
          <w:p w:rsidR="008F6930" w:rsidRDefault="008F6930" w:rsidP="008F6930">
            <w:pPr>
              <w:pStyle w:val="TableParagraph"/>
              <w:spacing w:before="60" w:after="60"/>
              <w:ind w:right="161"/>
              <w:jc w:val="right"/>
            </w:pPr>
            <w:r>
              <w:t>Ventilation (amount of fresh air</w:t>
            </w:r>
            <w:r>
              <w:rPr>
                <w:spacing w:val="-31"/>
              </w:rPr>
              <w:t xml:space="preserve"> </w:t>
            </w:r>
            <w:r>
              <w:t>and</w:t>
            </w:r>
          </w:p>
          <w:p w:rsidR="008F6930" w:rsidRDefault="008F6930" w:rsidP="008F6930">
            <w:pPr>
              <w:pStyle w:val="TableParagraph"/>
              <w:spacing w:before="60" w:after="60"/>
              <w:ind w:right="161"/>
              <w:jc w:val="right"/>
            </w:pPr>
            <w:r>
              <w:t>filtration maximized)</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22"/>
        </w:trPr>
        <w:tc>
          <w:tcPr>
            <w:tcW w:w="4870" w:type="dxa"/>
          </w:tcPr>
          <w:p w:rsidR="008F6930" w:rsidRPr="00E07001" w:rsidRDefault="008F6930" w:rsidP="008F6930">
            <w:pPr>
              <w:pStyle w:val="TableParagraph"/>
              <w:spacing w:before="60" w:after="60"/>
              <w:ind w:right="161"/>
              <w:jc w:val="right"/>
            </w:pPr>
            <w:r w:rsidRPr="00E07001">
              <w:t>Additional room air filtration</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CF3BDC" w:rsidRDefault="008F6930" w:rsidP="008F6930">
            <w:pPr>
              <w:pStyle w:val="TableParagraph"/>
              <w:spacing w:before="60" w:after="60"/>
              <w:ind w:right="161"/>
              <w:jc w:val="right"/>
              <w:rPr>
                <w:b/>
              </w:rPr>
            </w:pPr>
            <w:r w:rsidRPr="00CF3BDC">
              <w:rPr>
                <w:b/>
                <w:color w:val="C00000"/>
              </w:rPr>
              <w:t>[add any additional controls your workplace is using]</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E07001" w:rsidRDefault="008F6930" w:rsidP="008F6930">
            <w:pPr>
              <w:pStyle w:val="TableParagraph"/>
              <w:spacing w:before="60" w:after="60"/>
              <w:ind w:left="80" w:right="161"/>
              <w:rPr>
                <w:b/>
                <w:bCs/>
              </w:rPr>
            </w:pPr>
            <w:r w:rsidRPr="00E07001">
              <w:rPr>
                <w:b/>
                <w:bCs/>
              </w:rPr>
              <w:t>Administrative</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E07001" w:rsidRDefault="008F6930" w:rsidP="008F6930">
            <w:pPr>
              <w:pStyle w:val="TableParagraph"/>
              <w:spacing w:before="60" w:after="60"/>
              <w:ind w:right="161"/>
              <w:jc w:val="right"/>
            </w:pPr>
            <w:r w:rsidRPr="00E07001">
              <w:t>Physical distancing</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828"/>
        </w:trPr>
        <w:tc>
          <w:tcPr>
            <w:tcW w:w="4870" w:type="dxa"/>
          </w:tcPr>
          <w:p w:rsidR="008F6930" w:rsidRPr="00E07001" w:rsidRDefault="008F6930" w:rsidP="008F6930">
            <w:pPr>
              <w:pStyle w:val="TableParagraph"/>
              <w:spacing w:before="60" w:after="60"/>
              <w:ind w:right="161"/>
              <w:jc w:val="right"/>
            </w:pPr>
            <w:r w:rsidRPr="00E07001">
              <w:t>Surface cleaning and</w:t>
            </w:r>
            <w:r w:rsidRPr="00E07001">
              <w:rPr>
                <w:spacing w:val="-15"/>
              </w:rPr>
              <w:t xml:space="preserve"> </w:t>
            </w:r>
            <w:r w:rsidRPr="00E07001">
              <w:t>disinfection</w:t>
            </w:r>
          </w:p>
          <w:p w:rsidR="008F6930" w:rsidRPr="00E07001" w:rsidRDefault="008F6930" w:rsidP="008F6930">
            <w:pPr>
              <w:pStyle w:val="TableParagraph"/>
              <w:spacing w:before="60" w:after="60"/>
              <w:ind w:right="161"/>
              <w:jc w:val="right"/>
            </w:pPr>
            <w:r w:rsidRPr="00E07001">
              <w:t>(frequently enough and</w:t>
            </w:r>
            <w:r w:rsidRPr="00E07001">
              <w:rPr>
                <w:spacing w:val="-17"/>
              </w:rPr>
              <w:t xml:space="preserve"> </w:t>
            </w:r>
            <w:r w:rsidRPr="00E07001">
              <w:t>adequate</w:t>
            </w:r>
          </w:p>
          <w:p w:rsidR="008F6930" w:rsidRPr="00E07001" w:rsidRDefault="008F6930" w:rsidP="008F6930">
            <w:pPr>
              <w:pStyle w:val="TableParagraph"/>
              <w:spacing w:before="60" w:after="60"/>
              <w:ind w:right="161"/>
              <w:jc w:val="right"/>
            </w:pPr>
            <w:r w:rsidRPr="00E07001">
              <w:t>supplies)</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564"/>
        </w:trPr>
        <w:tc>
          <w:tcPr>
            <w:tcW w:w="4870" w:type="dxa"/>
          </w:tcPr>
          <w:p w:rsidR="008F6930" w:rsidRPr="00E07001" w:rsidRDefault="008F6930" w:rsidP="008F6930">
            <w:pPr>
              <w:pStyle w:val="TableParagraph"/>
              <w:spacing w:before="60" w:after="60"/>
              <w:ind w:right="161"/>
              <w:jc w:val="right"/>
            </w:pPr>
            <w:r w:rsidRPr="00E07001">
              <w:t>Hand washing facilities</w:t>
            </w:r>
            <w:r w:rsidRPr="00E07001">
              <w:rPr>
                <w:spacing w:val="-11"/>
              </w:rPr>
              <w:t xml:space="preserve"> </w:t>
            </w:r>
            <w:r w:rsidRPr="00E07001">
              <w:t>(adequate</w:t>
            </w:r>
          </w:p>
          <w:p w:rsidR="008F6930" w:rsidRPr="00E07001" w:rsidRDefault="008F6930" w:rsidP="008F693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828"/>
        </w:trPr>
        <w:tc>
          <w:tcPr>
            <w:tcW w:w="4870" w:type="dxa"/>
          </w:tcPr>
          <w:p w:rsidR="008F6930" w:rsidRPr="00E07001" w:rsidRDefault="008F6930" w:rsidP="008F693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CF3BDC" w:rsidRDefault="008F6930" w:rsidP="008F6930">
            <w:pPr>
              <w:pStyle w:val="TableParagraph"/>
              <w:spacing w:before="60" w:after="60"/>
              <w:ind w:right="161"/>
              <w:jc w:val="right"/>
              <w:rPr>
                <w:b/>
                <w:color w:val="C00000"/>
              </w:rPr>
            </w:pPr>
            <w:r w:rsidRPr="00CF3BDC">
              <w:rPr>
                <w:b/>
                <w:color w:val="C00000"/>
              </w:rPr>
              <w:t xml:space="preserve">[add any additional controls </w:t>
            </w:r>
          </w:p>
          <w:p w:rsidR="008F6930" w:rsidRPr="00CF3BDC" w:rsidRDefault="008F6930" w:rsidP="008F6930">
            <w:pPr>
              <w:pStyle w:val="TableParagraph"/>
              <w:spacing w:before="60" w:after="60"/>
              <w:ind w:right="161"/>
              <w:jc w:val="right"/>
              <w:rPr>
                <w:b/>
              </w:rPr>
            </w:pPr>
            <w:r w:rsidRPr="00CF3BDC">
              <w:rPr>
                <w:b/>
                <w:color w:val="C00000"/>
              </w:rPr>
              <w:t>your workplace is using]</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CF3BDC" w:rsidRDefault="008F6930" w:rsidP="008F6930">
            <w:pPr>
              <w:pStyle w:val="TableParagraph"/>
              <w:spacing w:before="60" w:after="60"/>
              <w:ind w:right="161"/>
              <w:jc w:val="right"/>
              <w:rPr>
                <w:b/>
                <w:color w:val="C00000"/>
              </w:rPr>
            </w:pPr>
            <w:r w:rsidRPr="00CF3BDC">
              <w:rPr>
                <w:b/>
                <w:color w:val="C00000"/>
              </w:rPr>
              <w:t xml:space="preserve">[add any additional controls </w:t>
            </w:r>
          </w:p>
          <w:p w:rsidR="008F6930" w:rsidRPr="00CF3BDC" w:rsidRDefault="008F6930" w:rsidP="008F6930">
            <w:pPr>
              <w:pStyle w:val="TableParagraph"/>
              <w:spacing w:before="60" w:after="60"/>
              <w:ind w:right="161"/>
              <w:jc w:val="right"/>
              <w:rPr>
                <w:b/>
              </w:rPr>
            </w:pPr>
            <w:r w:rsidRPr="00CF3BDC">
              <w:rPr>
                <w:b/>
                <w:color w:val="C00000"/>
              </w:rPr>
              <w:t>your workplace is using]</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564"/>
        </w:trPr>
        <w:tc>
          <w:tcPr>
            <w:tcW w:w="4870" w:type="dxa"/>
          </w:tcPr>
          <w:p w:rsidR="008F6930" w:rsidRPr="00E07001" w:rsidRDefault="008F6930" w:rsidP="008F6930">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564"/>
        </w:trPr>
        <w:tc>
          <w:tcPr>
            <w:tcW w:w="4870" w:type="dxa"/>
          </w:tcPr>
          <w:p w:rsidR="008F6930" w:rsidRPr="00E07001" w:rsidRDefault="008F6930" w:rsidP="008F6930">
            <w:pPr>
              <w:pStyle w:val="TableParagraph"/>
              <w:spacing w:before="60" w:after="60"/>
              <w:ind w:right="161"/>
              <w:jc w:val="right"/>
            </w:pPr>
            <w:r w:rsidRPr="00E07001">
              <w:t>Face coverings (cleaned</w:t>
            </w:r>
            <w:r w:rsidRPr="00E07001">
              <w:rPr>
                <w:spacing w:val="-6"/>
              </w:rPr>
              <w:t xml:space="preserve"> </w:t>
            </w:r>
            <w:r w:rsidRPr="00E07001">
              <w:t>sufficiently</w:t>
            </w:r>
            <w:r>
              <w:t xml:space="preserve"> </w:t>
            </w:r>
            <w:r w:rsidRPr="00E07001">
              <w:rPr>
                <w:spacing w:val="-1"/>
              </w:rPr>
              <w:t>often)</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E07001" w:rsidRDefault="008F6930" w:rsidP="008F6930">
            <w:pPr>
              <w:pStyle w:val="TableParagraph"/>
              <w:spacing w:before="60" w:after="60"/>
              <w:ind w:right="161"/>
              <w:jc w:val="right"/>
            </w:pPr>
            <w:r w:rsidRPr="00E07001">
              <w:t>Gloves</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E07001" w:rsidRDefault="008F6930" w:rsidP="008F6930">
            <w:pPr>
              <w:pStyle w:val="TableParagraph"/>
              <w:spacing w:before="60" w:after="60"/>
              <w:ind w:right="161"/>
              <w:jc w:val="right"/>
            </w:pPr>
            <w:r w:rsidRPr="00E07001">
              <w:t>Face shields/goggles</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E07001" w:rsidRDefault="008F6930" w:rsidP="008F6930">
            <w:pPr>
              <w:pStyle w:val="TableParagraph"/>
              <w:spacing w:before="60" w:after="60"/>
              <w:ind w:right="161"/>
              <w:jc w:val="right"/>
            </w:pPr>
            <w:r w:rsidRPr="00E07001">
              <w:t>Respiratory protection</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r w:rsidR="008F6930" w:rsidTr="008F6930">
        <w:trPr>
          <w:trHeight w:val="300"/>
        </w:trPr>
        <w:tc>
          <w:tcPr>
            <w:tcW w:w="4870" w:type="dxa"/>
          </w:tcPr>
          <w:p w:rsidR="008F6930" w:rsidRPr="00CF3BDC" w:rsidRDefault="008F6930" w:rsidP="008F6930">
            <w:pPr>
              <w:pStyle w:val="TableParagraph"/>
              <w:spacing w:before="60" w:after="60"/>
              <w:ind w:right="161"/>
              <w:jc w:val="right"/>
              <w:rPr>
                <w:b/>
                <w:color w:val="C00000"/>
              </w:rPr>
            </w:pPr>
            <w:r w:rsidRPr="00CF3BDC">
              <w:rPr>
                <w:b/>
                <w:color w:val="C00000"/>
              </w:rPr>
              <w:t xml:space="preserve">[add any additional controls </w:t>
            </w:r>
          </w:p>
          <w:p w:rsidR="008F6930" w:rsidRPr="00CF3BDC" w:rsidRDefault="008F6930" w:rsidP="008F6930">
            <w:pPr>
              <w:pStyle w:val="TableParagraph"/>
              <w:spacing w:before="60" w:after="60"/>
              <w:ind w:right="161"/>
              <w:jc w:val="right"/>
              <w:rPr>
                <w:b/>
              </w:rPr>
            </w:pPr>
            <w:r w:rsidRPr="00CF3BDC">
              <w:rPr>
                <w:b/>
                <w:color w:val="C00000"/>
              </w:rPr>
              <w:t>your workplace is using]</w:t>
            </w:r>
          </w:p>
        </w:tc>
        <w:tc>
          <w:tcPr>
            <w:tcW w:w="1710" w:type="dxa"/>
          </w:tcPr>
          <w:p w:rsidR="008F6930" w:rsidRDefault="008F6930" w:rsidP="008F6930">
            <w:pPr>
              <w:pStyle w:val="TableParagraph"/>
              <w:rPr>
                <w:rFonts w:ascii="Times New Roman"/>
              </w:rPr>
            </w:pPr>
          </w:p>
        </w:tc>
        <w:tc>
          <w:tcPr>
            <w:tcW w:w="2070" w:type="dxa"/>
          </w:tcPr>
          <w:p w:rsidR="008F6930" w:rsidRDefault="008F6930" w:rsidP="008F6930">
            <w:pPr>
              <w:pStyle w:val="TableParagraph"/>
              <w:rPr>
                <w:rFonts w:ascii="Times New Roman"/>
              </w:rPr>
            </w:pPr>
          </w:p>
        </w:tc>
        <w:tc>
          <w:tcPr>
            <w:tcW w:w="1890" w:type="dxa"/>
          </w:tcPr>
          <w:p w:rsidR="008F6930" w:rsidRDefault="008F6930" w:rsidP="008F6930">
            <w:pPr>
              <w:pStyle w:val="TableParagraph"/>
              <w:rPr>
                <w:rFonts w:ascii="Times New Roman"/>
              </w:rPr>
            </w:pPr>
          </w:p>
        </w:tc>
      </w:tr>
    </w:tbl>
    <w:p w:rsidR="008F6930" w:rsidRDefault="008F6930" w:rsidP="008F6930">
      <w:pPr>
        <w:rPr>
          <w:rFonts w:ascii="Times New Roman"/>
        </w:rPr>
        <w:sectPr w:rsidR="008F6930" w:rsidSect="008F6930">
          <w:pgSz w:w="12240" w:h="15840"/>
          <w:pgMar w:top="720" w:right="720" w:bottom="720" w:left="720" w:header="720" w:footer="720" w:gutter="0"/>
          <w:cols w:space="720"/>
          <w:docGrid w:linePitch="299"/>
        </w:sectPr>
      </w:pPr>
    </w:p>
    <w:p w:rsidR="008F6930" w:rsidRPr="000F43AF" w:rsidRDefault="008F6930" w:rsidP="000F43AF">
      <w:pPr>
        <w:jc w:val="center"/>
        <w:rPr>
          <w:b/>
          <w:sz w:val="24"/>
          <w:szCs w:val="24"/>
          <w:u w:val="single"/>
        </w:rPr>
      </w:pPr>
      <w:r w:rsidRPr="000F43AF">
        <w:rPr>
          <w:b/>
          <w:sz w:val="24"/>
          <w:szCs w:val="24"/>
          <w:u w:val="single"/>
        </w:rPr>
        <w:lastRenderedPageBreak/>
        <w:t>Appendix C: Investigating COVID-19 Cases</w:t>
      </w:r>
    </w:p>
    <w:p w:rsidR="008F6930" w:rsidRDefault="008F6930" w:rsidP="008F6930">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rsidR="008F6930" w:rsidRDefault="008F6930" w:rsidP="008F6930">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rsidR="008F6930" w:rsidRPr="002C0458" w:rsidRDefault="008F6930" w:rsidP="008F6930">
      <w:pPr>
        <w:pStyle w:val="BodyText"/>
        <w:tabs>
          <w:tab w:val="left" w:pos="3019"/>
          <w:tab w:val="left" w:pos="9500"/>
        </w:tabs>
        <w:spacing w:before="120"/>
        <w:ind w:left="140"/>
      </w:pPr>
      <w:r w:rsidRPr="002C0458">
        <w:rPr>
          <w:b/>
          <w:bCs/>
        </w:rPr>
        <w:t xml:space="preserve">Date: </w:t>
      </w:r>
      <w:r w:rsidRPr="002C0458">
        <w:rPr>
          <w:b/>
          <w:color w:val="C00000"/>
        </w:rPr>
        <w:t>[enter date]</w:t>
      </w:r>
    </w:p>
    <w:p w:rsidR="008F6930" w:rsidRDefault="008F6930" w:rsidP="008F6930">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Pr>
      <w:tblGrid>
        <w:gridCol w:w="2697"/>
        <w:gridCol w:w="2697"/>
        <w:gridCol w:w="2698"/>
        <w:gridCol w:w="2698"/>
      </w:tblGrid>
      <w:tr w:rsidR="008F6930" w:rsidTr="008F6930">
        <w:trPr>
          <w:trHeight w:val="386"/>
          <w:tblHeader/>
        </w:trPr>
        <w:tc>
          <w:tcPr>
            <w:tcW w:w="10790" w:type="dxa"/>
            <w:gridSpan w:val="4"/>
            <w:tcBorders>
              <w:top w:val="nil"/>
              <w:left w:val="nil"/>
              <w:bottom w:val="single" w:sz="4" w:space="0" w:color="auto"/>
              <w:right w:val="nil"/>
            </w:tcBorders>
            <w:vAlign w:val="center"/>
          </w:tcPr>
          <w:p w:rsidR="008F6930" w:rsidRPr="00BF43B5" w:rsidRDefault="008F6930" w:rsidP="008F6930">
            <w:pPr>
              <w:rPr>
                <w:b/>
                <w:bCs/>
                <w:sz w:val="6"/>
                <w:szCs w:val="6"/>
              </w:rPr>
            </w:pPr>
            <w:r w:rsidRPr="00BF43B5">
              <w:rPr>
                <w:b/>
                <w:bCs/>
                <w:color w:val="FFFFFF" w:themeColor="background1"/>
                <w:sz w:val="6"/>
                <w:szCs w:val="6"/>
              </w:rPr>
              <w:t>COVID-19 Case Investigation Information</w:t>
            </w:r>
          </w:p>
        </w:tc>
      </w:tr>
      <w:tr w:rsidR="008F6930" w:rsidTr="008F6930">
        <w:trPr>
          <w:trHeight w:val="720"/>
        </w:trPr>
        <w:tc>
          <w:tcPr>
            <w:tcW w:w="2697" w:type="dxa"/>
            <w:tcBorders>
              <w:top w:val="single" w:sz="4" w:space="0" w:color="auto"/>
            </w:tcBorders>
            <w:vAlign w:val="center"/>
          </w:tcPr>
          <w:p w:rsidR="008F6930" w:rsidRPr="009C3B5E" w:rsidRDefault="008F6930" w:rsidP="008F6930">
            <w:pPr>
              <w:jc w:val="right"/>
              <w:rPr>
                <w:b/>
                <w:bCs/>
              </w:rPr>
            </w:pPr>
            <w:r w:rsidRPr="247FEEA3">
              <w:rPr>
                <w:b/>
                <w:bCs/>
              </w:rPr>
              <w:t>Employee (or non-employee*) name:</w:t>
            </w:r>
          </w:p>
        </w:tc>
        <w:tc>
          <w:tcPr>
            <w:tcW w:w="2697" w:type="dxa"/>
            <w:tcBorders>
              <w:top w:val="single" w:sz="4" w:space="0" w:color="auto"/>
            </w:tcBorders>
          </w:tcPr>
          <w:p w:rsidR="008F6930" w:rsidRPr="009C3B5E" w:rsidRDefault="008F6930" w:rsidP="008F6930">
            <w:pPr>
              <w:jc w:val="right"/>
              <w:rPr>
                <w:b/>
                <w:bCs/>
              </w:rPr>
            </w:pPr>
          </w:p>
        </w:tc>
        <w:tc>
          <w:tcPr>
            <w:tcW w:w="2698" w:type="dxa"/>
            <w:tcBorders>
              <w:top w:val="single" w:sz="4" w:space="0" w:color="auto"/>
            </w:tcBorders>
            <w:vAlign w:val="center"/>
          </w:tcPr>
          <w:p w:rsidR="008F6930" w:rsidRPr="009C3B5E" w:rsidRDefault="008F6930" w:rsidP="008F6930">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rsidR="008F6930" w:rsidRPr="009C3B5E" w:rsidRDefault="008F6930" w:rsidP="008F6930">
            <w:pPr>
              <w:rPr>
                <w:b/>
                <w:bCs/>
              </w:rPr>
            </w:pPr>
          </w:p>
        </w:tc>
      </w:tr>
      <w:tr w:rsidR="008F6930" w:rsidTr="008F6930">
        <w:trPr>
          <w:trHeight w:val="1152"/>
        </w:trPr>
        <w:tc>
          <w:tcPr>
            <w:tcW w:w="2697" w:type="dxa"/>
            <w:vAlign w:val="center"/>
          </w:tcPr>
          <w:p w:rsidR="008F6930" w:rsidRPr="009C3B5E" w:rsidRDefault="008F6930" w:rsidP="008F6930">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rsidR="008F6930" w:rsidRPr="009C3B5E" w:rsidRDefault="008F6930" w:rsidP="008F6930">
            <w:pPr>
              <w:jc w:val="right"/>
              <w:rPr>
                <w:b/>
                <w:bCs/>
              </w:rPr>
            </w:pPr>
          </w:p>
        </w:tc>
        <w:tc>
          <w:tcPr>
            <w:tcW w:w="2698" w:type="dxa"/>
            <w:vAlign w:val="center"/>
          </w:tcPr>
          <w:p w:rsidR="008F6930" w:rsidRPr="009C3B5E" w:rsidRDefault="008F6930" w:rsidP="008F6930">
            <w:pPr>
              <w:jc w:val="right"/>
              <w:rPr>
                <w:b/>
                <w:bCs/>
              </w:rPr>
            </w:pPr>
            <w:r w:rsidRPr="009C3B5E">
              <w:rPr>
                <w:b/>
                <w:bCs/>
              </w:rPr>
              <w:t>Date investigation was initiated:</w:t>
            </w:r>
          </w:p>
        </w:tc>
        <w:tc>
          <w:tcPr>
            <w:tcW w:w="2698" w:type="dxa"/>
            <w:vAlign w:val="center"/>
          </w:tcPr>
          <w:p w:rsidR="008F6930" w:rsidRPr="009C3B5E" w:rsidRDefault="008F6930" w:rsidP="008F6930">
            <w:pPr>
              <w:rPr>
                <w:b/>
                <w:bCs/>
              </w:rPr>
            </w:pPr>
          </w:p>
        </w:tc>
      </w:tr>
      <w:tr w:rsidR="008F6930" w:rsidTr="008F6930">
        <w:trPr>
          <w:trHeight w:val="1440"/>
        </w:trPr>
        <w:tc>
          <w:tcPr>
            <w:tcW w:w="2697" w:type="dxa"/>
            <w:vAlign w:val="center"/>
          </w:tcPr>
          <w:p w:rsidR="008F6930" w:rsidRPr="009C3B5E" w:rsidRDefault="008F6930" w:rsidP="008F6930">
            <w:pPr>
              <w:jc w:val="right"/>
              <w:rPr>
                <w:b/>
                <w:bCs/>
              </w:rPr>
            </w:pPr>
            <w:r w:rsidRPr="009C3B5E">
              <w:rPr>
                <w:b/>
                <w:bCs/>
              </w:rPr>
              <w:t>Was COVID-19 test offered?</w:t>
            </w:r>
          </w:p>
        </w:tc>
        <w:tc>
          <w:tcPr>
            <w:tcW w:w="2697" w:type="dxa"/>
          </w:tcPr>
          <w:p w:rsidR="008F6930" w:rsidRPr="009C3B5E" w:rsidRDefault="008F6930" w:rsidP="008F6930">
            <w:pPr>
              <w:jc w:val="right"/>
              <w:rPr>
                <w:b/>
                <w:bCs/>
              </w:rPr>
            </w:pPr>
          </w:p>
        </w:tc>
        <w:tc>
          <w:tcPr>
            <w:tcW w:w="2698" w:type="dxa"/>
            <w:vAlign w:val="center"/>
          </w:tcPr>
          <w:p w:rsidR="008F6930" w:rsidRPr="009C3B5E" w:rsidRDefault="008F6930" w:rsidP="008F6930">
            <w:pPr>
              <w:jc w:val="right"/>
              <w:rPr>
                <w:b/>
                <w:bCs/>
              </w:rPr>
            </w:pPr>
            <w:r w:rsidRPr="009C3B5E">
              <w:rPr>
                <w:b/>
                <w:bCs/>
              </w:rPr>
              <w:t>Name(s) of staff involved in the investigation:</w:t>
            </w:r>
          </w:p>
        </w:tc>
        <w:tc>
          <w:tcPr>
            <w:tcW w:w="2698" w:type="dxa"/>
          </w:tcPr>
          <w:p w:rsidR="008F6930" w:rsidRPr="009C3B5E" w:rsidRDefault="008F6930" w:rsidP="008F6930">
            <w:pPr>
              <w:rPr>
                <w:b/>
                <w:bCs/>
              </w:rPr>
            </w:pPr>
          </w:p>
        </w:tc>
      </w:tr>
      <w:tr w:rsidR="008F6930" w:rsidTr="008F6930">
        <w:tc>
          <w:tcPr>
            <w:tcW w:w="2697" w:type="dxa"/>
            <w:vAlign w:val="center"/>
          </w:tcPr>
          <w:p w:rsidR="008F6930" w:rsidRPr="009C3B5E" w:rsidRDefault="008F6930" w:rsidP="008F6930">
            <w:pPr>
              <w:jc w:val="right"/>
              <w:rPr>
                <w:b/>
                <w:bCs/>
              </w:rPr>
            </w:pPr>
            <w:r w:rsidRPr="009C3B5E">
              <w:rPr>
                <w:b/>
                <w:bCs/>
              </w:rPr>
              <w:t>Date and time the COVID-19 case was last present in the workplace:</w:t>
            </w:r>
          </w:p>
        </w:tc>
        <w:tc>
          <w:tcPr>
            <w:tcW w:w="2697" w:type="dxa"/>
          </w:tcPr>
          <w:p w:rsidR="008F6930" w:rsidRPr="009C3B5E" w:rsidRDefault="008F6930" w:rsidP="008F6930">
            <w:pPr>
              <w:jc w:val="right"/>
              <w:rPr>
                <w:b/>
                <w:bCs/>
              </w:rPr>
            </w:pPr>
          </w:p>
        </w:tc>
        <w:tc>
          <w:tcPr>
            <w:tcW w:w="2698" w:type="dxa"/>
            <w:vAlign w:val="center"/>
          </w:tcPr>
          <w:p w:rsidR="008F6930" w:rsidRPr="009C3B5E" w:rsidRDefault="008F6930" w:rsidP="008F6930">
            <w:pPr>
              <w:jc w:val="right"/>
              <w:rPr>
                <w:b/>
                <w:bCs/>
              </w:rPr>
            </w:pPr>
            <w:r w:rsidRPr="009C3B5E">
              <w:rPr>
                <w:b/>
                <w:bCs/>
              </w:rPr>
              <w:t>Date of the positive or negative test and/or diagnosis:</w:t>
            </w:r>
          </w:p>
        </w:tc>
        <w:tc>
          <w:tcPr>
            <w:tcW w:w="2698" w:type="dxa"/>
          </w:tcPr>
          <w:p w:rsidR="008F6930" w:rsidRPr="009C3B5E" w:rsidRDefault="008F6930" w:rsidP="008F6930">
            <w:pPr>
              <w:rPr>
                <w:b/>
                <w:bCs/>
              </w:rPr>
            </w:pPr>
          </w:p>
        </w:tc>
      </w:tr>
      <w:tr w:rsidR="008F6930" w:rsidTr="008F6930">
        <w:tc>
          <w:tcPr>
            <w:tcW w:w="2697" w:type="dxa"/>
            <w:vAlign w:val="center"/>
          </w:tcPr>
          <w:p w:rsidR="008F6930" w:rsidRPr="009C3B5E" w:rsidRDefault="008F6930" w:rsidP="008F6930">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rsidR="008F6930" w:rsidRPr="009C3B5E" w:rsidRDefault="008F6930" w:rsidP="008F6930">
            <w:pPr>
              <w:jc w:val="right"/>
              <w:rPr>
                <w:b/>
                <w:bCs/>
              </w:rPr>
            </w:pPr>
          </w:p>
        </w:tc>
        <w:tc>
          <w:tcPr>
            <w:tcW w:w="2698" w:type="dxa"/>
            <w:vAlign w:val="center"/>
          </w:tcPr>
          <w:p w:rsidR="008F6930" w:rsidRPr="009C3B5E" w:rsidRDefault="008F6930" w:rsidP="008F6930">
            <w:pPr>
              <w:pStyle w:val="BodyText"/>
              <w:tabs>
                <w:tab w:val="left" w:pos="7311"/>
              </w:tabs>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rsidR="008F6930" w:rsidRPr="009C3B5E" w:rsidRDefault="008F6930" w:rsidP="008F6930">
            <w:pPr>
              <w:rPr>
                <w:b/>
                <w:bCs/>
              </w:rPr>
            </w:pPr>
          </w:p>
        </w:tc>
      </w:tr>
      <w:tr w:rsidR="008F6930" w:rsidTr="008F6930">
        <w:trPr>
          <w:trHeight w:val="4121"/>
        </w:trPr>
        <w:tc>
          <w:tcPr>
            <w:tcW w:w="2697" w:type="dxa"/>
            <w:vAlign w:val="center"/>
          </w:tcPr>
          <w:p w:rsidR="008F6930" w:rsidRPr="009C3B5E" w:rsidRDefault="008F6930" w:rsidP="008F6930">
            <w:pPr>
              <w:pStyle w:val="BodyText"/>
              <w:spacing w:before="1" w:line="249" w:lineRule="auto"/>
              <w:ind w:left="111"/>
              <w:jc w:val="right"/>
              <w:rPr>
                <w:b/>
                <w:bCs/>
              </w:rPr>
            </w:pPr>
            <w:r w:rsidRPr="009C3B5E">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rsidR="008F6930" w:rsidRPr="009C3B5E" w:rsidRDefault="008F6930" w:rsidP="008F6930">
            <w:pPr>
              <w:rPr>
                <w:b/>
                <w:bCs/>
              </w:rPr>
            </w:pPr>
          </w:p>
        </w:tc>
      </w:tr>
    </w:tbl>
    <w:p w:rsidR="008F6930" w:rsidRDefault="008F6930" w:rsidP="008F6930">
      <w:r>
        <w:br w:type="page"/>
      </w:r>
    </w:p>
    <w:p w:rsidR="008F6930" w:rsidRDefault="008F6930" w:rsidP="008F6930">
      <w:pPr>
        <w:pStyle w:val="BodyText"/>
        <w:tabs>
          <w:tab w:val="left" w:pos="5871"/>
        </w:tabs>
        <w:spacing w:line="252" w:lineRule="exact"/>
        <w:ind w:left="111"/>
      </w:pPr>
    </w:p>
    <w:tbl>
      <w:tblPr>
        <w:tblStyle w:val="TableGrid"/>
        <w:tblW w:w="0" w:type="auto"/>
        <w:tblLook w:val="04A0" w:firstRow="1" w:lastRow="0" w:firstColumn="1" w:lastColumn="0" w:noHBand="0" w:noVBand="1"/>
      </w:tblPr>
      <w:tblGrid>
        <w:gridCol w:w="2695"/>
        <w:gridCol w:w="2995"/>
        <w:gridCol w:w="2550"/>
        <w:gridCol w:w="2550"/>
      </w:tblGrid>
      <w:tr w:rsidR="008F6930" w:rsidTr="008F6930">
        <w:trPr>
          <w:tblHeader/>
        </w:trPr>
        <w:tc>
          <w:tcPr>
            <w:tcW w:w="10790" w:type="dxa"/>
            <w:gridSpan w:val="4"/>
          </w:tcPr>
          <w:p w:rsidR="008F6930" w:rsidRPr="009C3B5E" w:rsidRDefault="008F6930" w:rsidP="008F6930">
            <w:pPr>
              <w:pStyle w:val="BodyText"/>
              <w:spacing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8F6930" w:rsidTr="008F6930">
        <w:trPr>
          <w:trHeight w:val="377"/>
        </w:trPr>
        <w:tc>
          <w:tcPr>
            <w:tcW w:w="2695" w:type="dxa"/>
            <w:vMerge w:val="restart"/>
            <w:vAlign w:val="center"/>
          </w:tcPr>
          <w:p w:rsidR="008F6930" w:rsidRPr="009C3B5E" w:rsidRDefault="008F6930" w:rsidP="008F6930">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rsidR="008F6930" w:rsidRPr="009C3B5E" w:rsidRDefault="008F6930" w:rsidP="008F6930">
            <w:pPr>
              <w:spacing w:line="252" w:lineRule="exact"/>
              <w:jc w:val="right"/>
              <w:rPr>
                <w:b/>
                <w:bCs/>
              </w:rPr>
            </w:pPr>
            <w:r w:rsidRPr="009C3B5E">
              <w:rPr>
                <w:b/>
                <w:bCs/>
              </w:rPr>
              <w:t>Date:</w:t>
            </w:r>
          </w:p>
        </w:tc>
        <w:tc>
          <w:tcPr>
            <w:tcW w:w="5100" w:type="dxa"/>
            <w:gridSpan w:val="2"/>
            <w:vAlign w:val="center"/>
          </w:tcPr>
          <w:p w:rsidR="008F6930" w:rsidRPr="009C3B5E" w:rsidRDefault="008F6930" w:rsidP="008F6930">
            <w:pPr>
              <w:spacing w:line="252" w:lineRule="exact"/>
              <w:jc w:val="right"/>
              <w:rPr>
                <w:b/>
                <w:bCs/>
              </w:rPr>
            </w:pPr>
          </w:p>
        </w:tc>
      </w:tr>
      <w:tr w:rsidR="008F6930" w:rsidTr="008F6930">
        <w:trPr>
          <w:trHeight w:val="1520"/>
        </w:trPr>
        <w:tc>
          <w:tcPr>
            <w:tcW w:w="2695" w:type="dxa"/>
            <w:vMerge/>
            <w:vAlign w:val="center"/>
          </w:tcPr>
          <w:p w:rsidR="008F6930" w:rsidRPr="009C3B5E" w:rsidRDefault="008F6930" w:rsidP="008F6930">
            <w:pPr>
              <w:spacing w:line="252" w:lineRule="exact"/>
              <w:jc w:val="right"/>
              <w:rPr>
                <w:b/>
                <w:bCs/>
              </w:rPr>
            </w:pPr>
          </w:p>
        </w:tc>
        <w:tc>
          <w:tcPr>
            <w:tcW w:w="2995" w:type="dxa"/>
            <w:vAlign w:val="center"/>
          </w:tcPr>
          <w:p w:rsidR="008F6930" w:rsidRPr="009C3B5E" w:rsidRDefault="008F6930" w:rsidP="008F6930">
            <w:pPr>
              <w:spacing w:line="252" w:lineRule="exact"/>
              <w:jc w:val="right"/>
              <w:rPr>
                <w:b/>
                <w:bCs/>
              </w:rPr>
            </w:pPr>
            <w:r w:rsidRPr="009C3B5E">
              <w:rPr>
                <w:b/>
                <w:bCs/>
              </w:rPr>
              <w:t>Names of employees that were notified:</w:t>
            </w:r>
          </w:p>
        </w:tc>
        <w:tc>
          <w:tcPr>
            <w:tcW w:w="5100" w:type="dxa"/>
            <w:gridSpan w:val="2"/>
            <w:vAlign w:val="center"/>
          </w:tcPr>
          <w:p w:rsidR="008F6930" w:rsidRPr="009C3B5E" w:rsidRDefault="008F6930" w:rsidP="008F6930">
            <w:pPr>
              <w:spacing w:line="252" w:lineRule="exact"/>
              <w:jc w:val="right"/>
              <w:rPr>
                <w:b/>
                <w:bCs/>
              </w:rPr>
            </w:pPr>
          </w:p>
        </w:tc>
      </w:tr>
      <w:tr w:rsidR="008F6930" w:rsidTr="008F6930">
        <w:trPr>
          <w:trHeight w:val="368"/>
        </w:trPr>
        <w:tc>
          <w:tcPr>
            <w:tcW w:w="2695" w:type="dxa"/>
            <w:vMerge w:val="restart"/>
            <w:vAlign w:val="center"/>
          </w:tcPr>
          <w:p w:rsidR="008F6930" w:rsidRPr="009C3B5E" w:rsidRDefault="008F6930" w:rsidP="008F6930">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rsidR="008F6930" w:rsidRPr="009C3B5E" w:rsidRDefault="008F6930" w:rsidP="008F6930">
            <w:pPr>
              <w:spacing w:line="252" w:lineRule="exact"/>
              <w:jc w:val="right"/>
              <w:rPr>
                <w:b/>
                <w:bCs/>
              </w:rPr>
            </w:pPr>
            <w:r w:rsidRPr="009C3B5E">
              <w:rPr>
                <w:b/>
                <w:bCs/>
              </w:rPr>
              <w:t>Date:</w:t>
            </w:r>
          </w:p>
        </w:tc>
        <w:tc>
          <w:tcPr>
            <w:tcW w:w="5100" w:type="dxa"/>
            <w:gridSpan w:val="2"/>
            <w:vAlign w:val="center"/>
          </w:tcPr>
          <w:p w:rsidR="008F6930" w:rsidRPr="009C3B5E" w:rsidRDefault="008F6930" w:rsidP="008F6930">
            <w:pPr>
              <w:spacing w:line="252" w:lineRule="exact"/>
              <w:jc w:val="right"/>
              <w:rPr>
                <w:b/>
                <w:bCs/>
              </w:rPr>
            </w:pPr>
          </w:p>
        </w:tc>
      </w:tr>
      <w:tr w:rsidR="008F6930" w:rsidTr="008F6930">
        <w:trPr>
          <w:trHeight w:val="1871"/>
        </w:trPr>
        <w:tc>
          <w:tcPr>
            <w:tcW w:w="2695" w:type="dxa"/>
            <w:vMerge/>
            <w:vAlign w:val="center"/>
          </w:tcPr>
          <w:p w:rsidR="008F6930" w:rsidRPr="009C3B5E" w:rsidRDefault="008F6930" w:rsidP="008F6930">
            <w:pPr>
              <w:spacing w:line="252" w:lineRule="exact"/>
              <w:jc w:val="right"/>
              <w:rPr>
                <w:b/>
                <w:bCs/>
              </w:rPr>
            </w:pPr>
          </w:p>
        </w:tc>
        <w:tc>
          <w:tcPr>
            <w:tcW w:w="2995" w:type="dxa"/>
            <w:vAlign w:val="center"/>
          </w:tcPr>
          <w:p w:rsidR="008F6930" w:rsidRPr="009C3B5E" w:rsidRDefault="008F6930" w:rsidP="008F6930">
            <w:pPr>
              <w:spacing w:line="252" w:lineRule="exact"/>
              <w:jc w:val="right"/>
              <w:rPr>
                <w:b/>
                <w:bCs/>
              </w:rPr>
            </w:pPr>
            <w:r w:rsidRPr="009C3B5E">
              <w:rPr>
                <w:b/>
                <w:bCs/>
              </w:rPr>
              <w:t>Names of individuals that were notified:</w:t>
            </w:r>
          </w:p>
        </w:tc>
        <w:tc>
          <w:tcPr>
            <w:tcW w:w="5100" w:type="dxa"/>
            <w:gridSpan w:val="2"/>
            <w:vAlign w:val="center"/>
          </w:tcPr>
          <w:p w:rsidR="008F6930" w:rsidRPr="009C3B5E" w:rsidRDefault="008F6930" w:rsidP="008F6930">
            <w:pPr>
              <w:spacing w:line="252" w:lineRule="exact"/>
              <w:jc w:val="right"/>
              <w:rPr>
                <w:b/>
                <w:bCs/>
              </w:rPr>
            </w:pPr>
          </w:p>
        </w:tc>
      </w:tr>
      <w:tr w:rsidR="008F6930" w:rsidTr="008F6930">
        <w:trPr>
          <w:trHeight w:val="7200"/>
        </w:trPr>
        <w:tc>
          <w:tcPr>
            <w:tcW w:w="2695" w:type="dxa"/>
          </w:tcPr>
          <w:p w:rsidR="008F6930" w:rsidRPr="009C3B5E" w:rsidRDefault="008F6930" w:rsidP="008F6930">
            <w:pPr>
              <w:spacing w:line="252" w:lineRule="exact"/>
              <w:jc w:val="right"/>
              <w:rPr>
                <w:b/>
                <w:bCs/>
              </w:rPr>
            </w:pPr>
            <w:r w:rsidRPr="009C3B5E">
              <w:rPr>
                <w:b/>
                <w:bCs/>
              </w:rPr>
              <w:t>What were the workplace conditions that could have contributed to the risk of COVID-19 exposure?</w:t>
            </w:r>
          </w:p>
        </w:tc>
        <w:tc>
          <w:tcPr>
            <w:tcW w:w="2995" w:type="dxa"/>
          </w:tcPr>
          <w:p w:rsidR="008F6930" w:rsidRPr="009C3B5E" w:rsidRDefault="008F6930" w:rsidP="008F6930">
            <w:pPr>
              <w:spacing w:line="252" w:lineRule="exact"/>
              <w:jc w:val="right"/>
              <w:rPr>
                <w:b/>
                <w:bCs/>
              </w:rPr>
            </w:pPr>
          </w:p>
        </w:tc>
        <w:tc>
          <w:tcPr>
            <w:tcW w:w="2550" w:type="dxa"/>
          </w:tcPr>
          <w:p w:rsidR="008F6930" w:rsidRPr="009C3B5E" w:rsidRDefault="008F6930" w:rsidP="008F6930">
            <w:pPr>
              <w:pStyle w:val="BodyText"/>
              <w:tabs>
                <w:tab w:val="left" w:pos="5871"/>
              </w:tabs>
              <w:spacing w:line="252" w:lineRule="exact"/>
              <w:ind w:left="111"/>
              <w:jc w:val="right"/>
              <w:rPr>
                <w:b/>
                <w:bCs/>
              </w:rPr>
            </w:pPr>
            <w:r w:rsidRPr="009C3B5E">
              <w:rPr>
                <w:b/>
                <w:bCs/>
              </w:rPr>
              <w:t>What could be done to reduce exposure to COVID-19?</w:t>
            </w:r>
          </w:p>
        </w:tc>
        <w:tc>
          <w:tcPr>
            <w:tcW w:w="2550" w:type="dxa"/>
          </w:tcPr>
          <w:p w:rsidR="008F6930" w:rsidRPr="009C3B5E" w:rsidRDefault="008F6930" w:rsidP="008F6930">
            <w:pPr>
              <w:spacing w:line="252" w:lineRule="exact"/>
              <w:jc w:val="right"/>
              <w:rPr>
                <w:b/>
                <w:bCs/>
              </w:rPr>
            </w:pPr>
          </w:p>
        </w:tc>
      </w:tr>
      <w:tr w:rsidR="008F6930" w:rsidTr="008F6930">
        <w:tc>
          <w:tcPr>
            <w:tcW w:w="2695" w:type="dxa"/>
            <w:vAlign w:val="center"/>
          </w:tcPr>
          <w:p w:rsidR="008F6930" w:rsidRPr="009C3B5E" w:rsidRDefault="008F6930" w:rsidP="008F6930">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rsidR="008F6930" w:rsidRPr="009C3B5E" w:rsidRDefault="008F6930" w:rsidP="008F6930">
            <w:pPr>
              <w:spacing w:line="252" w:lineRule="exact"/>
              <w:jc w:val="right"/>
              <w:rPr>
                <w:b/>
                <w:bCs/>
              </w:rPr>
            </w:pPr>
          </w:p>
        </w:tc>
        <w:tc>
          <w:tcPr>
            <w:tcW w:w="2550" w:type="dxa"/>
            <w:vAlign w:val="center"/>
          </w:tcPr>
          <w:p w:rsidR="008F6930" w:rsidRPr="009C3B5E" w:rsidRDefault="008F6930" w:rsidP="008F6930">
            <w:pPr>
              <w:pStyle w:val="BodyText"/>
              <w:tabs>
                <w:tab w:val="left" w:pos="5871"/>
              </w:tabs>
              <w:spacing w:line="252" w:lineRule="exact"/>
              <w:ind w:left="111"/>
              <w:jc w:val="right"/>
              <w:rPr>
                <w:b/>
                <w:bCs/>
              </w:rPr>
            </w:pPr>
          </w:p>
          <w:p w:rsidR="008F6930" w:rsidRPr="009C3B5E" w:rsidRDefault="008F6930" w:rsidP="008F6930">
            <w:pPr>
              <w:pStyle w:val="BodyText"/>
              <w:tabs>
                <w:tab w:val="left" w:pos="5871"/>
              </w:tabs>
              <w:spacing w:line="252" w:lineRule="exact"/>
              <w:ind w:left="111"/>
              <w:jc w:val="right"/>
              <w:rPr>
                <w:b/>
                <w:bCs/>
              </w:rPr>
            </w:pPr>
            <w:r w:rsidRPr="009C3B5E">
              <w:rPr>
                <w:b/>
                <w:bCs/>
              </w:rPr>
              <w:t>Date:</w:t>
            </w:r>
          </w:p>
          <w:p w:rsidR="008F6930" w:rsidRPr="009C3B5E" w:rsidRDefault="008F6930" w:rsidP="008F6930">
            <w:pPr>
              <w:spacing w:line="252" w:lineRule="exact"/>
              <w:jc w:val="right"/>
              <w:rPr>
                <w:b/>
                <w:bCs/>
              </w:rPr>
            </w:pPr>
          </w:p>
        </w:tc>
        <w:tc>
          <w:tcPr>
            <w:tcW w:w="2550" w:type="dxa"/>
            <w:vAlign w:val="center"/>
          </w:tcPr>
          <w:p w:rsidR="008F6930" w:rsidRPr="009C3B5E" w:rsidRDefault="008F6930" w:rsidP="008F6930">
            <w:pPr>
              <w:spacing w:line="252" w:lineRule="exact"/>
              <w:jc w:val="right"/>
              <w:rPr>
                <w:b/>
                <w:bCs/>
              </w:rPr>
            </w:pPr>
          </w:p>
        </w:tc>
      </w:tr>
    </w:tbl>
    <w:p w:rsidR="008F6930" w:rsidRDefault="008F6930" w:rsidP="008F6930">
      <w:pPr>
        <w:spacing w:line="252" w:lineRule="exact"/>
        <w:sectPr w:rsidR="008F6930" w:rsidSect="008F6930">
          <w:pgSz w:w="12240" w:h="15840"/>
          <w:pgMar w:top="720" w:right="720" w:bottom="720" w:left="720" w:header="720" w:footer="720" w:gutter="0"/>
          <w:cols w:space="720"/>
          <w:docGrid w:linePitch="299"/>
        </w:sectPr>
      </w:pPr>
      <w:r>
        <w:t>*Should an employer be made aware of a non-employee infection source COVID-19 status.</w:t>
      </w:r>
    </w:p>
    <w:p w:rsidR="008F6930" w:rsidRPr="000F43AF" w:rsidRDefault="008F6930" w:rsidP="000F43AF">
      <w:pPr>
        <w:jc w:val="center"/>
        <w:rPr>
          <w:b/>
          <w:sz w:val="24"/>
          <w:szCs w:val="24"/>
          <w:u w:val="single"/>
        </w:rPr>
      </w:pPr>
      <w:bookmarkStart w:id="30" w:name="_GoBack"/>
      <w:bookmarkEnd w:id="30"/>
      <w:r w:rsidRPr="000F43AF">
        <w:rPr>
          <w:b/>
          <w:sz w:val="24"/>
          <w:szCs w:val="24"/>
          <w:u w:val="single"/>
        </w:rPr>
        <w:lastRenderedPageBreak/>
        <w:t>Appendix D: COVID-19 Training Roster</w:t>
      </w:r>
    </w:p>
    <w:p w:rsidR="008F6930" w:rsidRDefault="008F6930" w:rsidP="008F6930">
      <w:pPr>
        <w:pStyle w:val="BodyText"/>
        <w:spacing w:before="120"/>
        <w:ind w:left="140"/>
      </w:pPr>
      <w:r w:rsidRPr="002B529B">
        <w:rPr>
          <w:b/>
          <w:bCs/>
        </w:rPr>
        <w:t>Date:</w:t>
      </w:r>
      <w:r w:rsidRPr="00BA78C4">
        <w:rPr>
          <w:b/>
          <w:color w:val="C00000"/>
        </w:rPr>
        <w:t xml:space="preserve"> [enter date]</w:t>
      </w:r>
    </w:p>
    <w:p w:rsidR="008F6930" w:rsidRDefault="008F6930" w:rsidP="008F6930">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8F6930" w:rsidRPr="0066085A" w:rsidTr="000F43AF">
        <w:trPr>
          <w:trHeight w:val="878"/>
          <w:tblHeader/>
        </w:trPr>
        <w:tc>
          <w:tcPr>
            <w:tcW w:w="3870" w:type="dxa"/>
            <w:shd w:val="clear" w:color="auto" w:fill="DBE5F1" w:themeFill="accent1" w:themeFillTint="33"/>
            <w:vAlign w:val="center"/>
          </w:tcPr>
          <w:p w:rsidR="008F6930" w:rsidRPr="0066085A" w:rsidRDefault="008F6930" w:rsidP="008F6930">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rsidR="008F6930" w:rsidRPr="0066085A" w:rsidRDefault="008F6930" w:rsidP="008F6930">
            <w:pPr>
              <w:pStyle w:val="TableParagraph"/>
              <w:spacing w:before="24"/>
              <w:ind w:left="80"/>
              <w:jc w:val="center"/>
              <w:rPr>
                <w:b/>
                <w:bCs/>
              </w:rPr>
            </w:pPr>
            <w:r w:rsidRPr="0066085A">
              <w:rPr>
                <w:b/>
                <w:bCs/>
              </w:rPr>
              <w:t>Signature</w:t>
            </w: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r w:rsidR="008F6930" w:rsidTr="000F43AF">
        <w:trPr>
          <w:trHeight w:val="878"/>
        </w:trPr>
        <w:tc>
          <w:tcPr>
            <w:tcW w:w="3870" w:type="dxa"/>
          </w:tcPr>
          <w:p w:rsidR="008F6930" w:rsidRDefault="008F6930" w:rsidP="008F6930">
            <w:pPr>
              <w:pStyle w:val="TableParagraph"/>
              <w:rPr>
                <w:rFonts w:ascii="Times New Roman"/>
                <w:sz w:val="24"/>
              </w:rPr>
            </w:pPr>
          </w:p>
        </w:tc>
        <w:tc>
          <w:tcPr>
            <w:tcW w:w="6930" w:type="dxa"/>
          </w:tcPr>
          <w:p w:rsidR="008F6930" w:rsidRDefault="008F6930" w:rsidP="008F6930">
            <w:pPr>
              <w:pStyle w:val="TableParagraph"/>
              <w:rPr>
                <w:rFonts w:ascii="Times New Roman"/>
                <w:sz w:val="24"/>
              </w:rPr>
            </w:pPr>
          </w:p>
        </w:tc>
      </w:tr>
    </w:tbl>
    <w:p w:rsidR="008F6930" w:rsidRDefault="008F6930" w:rsidP="008F6930"/>
    <w:p w:rsidR="008F6930" w:rsidRDefault="008F6930">
      <w:pPr>
        <w:pStyle w:val="BodyText"/>
        <w:spacing w:before="161"/>
        <w:ind w:left="120" w:right="115"/>
      </w:pPr>
    </w:p>
    <w:p w:rsidR="000F43AF" w:rsidRDefault="000F43AF">
      <w:pPr>
        <w:rPr>
          <w:b/>
          <w:bCs/>
          <w:sz w:val="24"/>
          <w:szCs w:val="24"/>
        </w:rPr>
      </w:pPr>
      <w:bookmarkStart w:id="31" w:name="Additional_Considerations_(applies_to_al"/>
      <w:bookmarkEnd w:id="31"/>
      <w:r>
        <w:br w:type="page"/>
      </w:r>
    </w:p>
    <w:p w:rsidR="00127336" w:rsidRDefault="008F6930">
      <w:pPr>
        <w:pStyle w:val="Heading1"/>
        <w:spacing w:before="80"/>
        <w:ind w:left="263" w:right="496"/>
      </w:pPr>
      <w:r>
        <w:lastRenderedPageBreak/>
        <w:t>Additional Considerations (applies to all employees including those in the ATD program)</w:t>
      </w:r>
    </w:p>
    <w:p w:rsidR="00127336" w:rsidRDefault="00127336">
      <w:pPr>
        <w:pStyle w:val="BodyText"/>
        <w:spacing w:before="4"/>
        <w:rPr>
          <w:b/>
          <w:sz w:val="31"/>
        </w:rPr>
      </w:pPr>
    </w:p>
    <w:p w:rsidR="00127336" w:rsidRPr="00403A16" w:rsidRDefault="008F6930">
      <w:pPr>
        <w:ind w:left="264"/>
        <w:rPr>
          <w:b/>
          <w:sz w:val="24"/>
          <w:u w:val="single"/>
        </w:rPr>
      </w:pPr>
      <w:bookmarkStart w:id="32" w:name="Multiple_COVID-19_Infections_and_COVID-1"/>
      <w:bookmarkEnd w:id="32"/>
      <w:r w:rsidRPr="00403A16">
        <w:rPr>
          <w:b/>
          <w:sz w:val="24"/>
          <w:u w:val="single"/>
        </w:rPr>
        <w:t>Multiple COVID-19 Infections and COVID-19 Outbreaks</w:t>
      </w:r>
    </w:p>
    <w:p w:rsidR="00127336" w:rsidRDefault="008F6930">
      <w:pPr>
        <w:pStyle w:val="BodyText"/>
        <w:spacing w:before="120"/>
        <w:ind w:left="623" w:right="973"/>
      </w:pPr>
      <w:r>
        <w:t>This section of CPP will stay in effect until there are no new COVID-19 cases detected in our workplace for a 14-day period.</w:t>
      </w:r>
    </w:p>
    <w:p w:rsidR="00127336" w:rsidRDefault="00127336">
      <w:pPr>
        <w:pStyle w:val="BodyText"/>
        <w:spacing w:before="10"/>
        <w:rPr>
          <w:sz w:val="20"/>
        </w:rPr>
      </w:pPr>
    </w:p>
    <w:p w:rsidR="00127336" w:rsidRDefault="008F6930">
      <w:pPr>
        <w:pStyle w:val="Heading1"/>
      </w:pPr>
      <w:r>
        <w:t>COVID-19 testing</w:t>
      </w:r>
    </w:p>
    <w:p w:rsidR="00127336" w:rsidRDefault="008F6930">
      <w:pPr>
        <w:pStyle w:val="ListParagraph"/>
        <w:numPr>
          <w:ilvl w:val="1"/>
          <w:numId w:val="2"/>
        </w:numPr>
        <w:tabs>
          <w:tab w:val="left" w:pos="979"/>
          <w:tab w:val="left" w:pos="980"/>
        </w:tabs>
        <w:spacing w:before="120" w:line="249" w:lineRule="auto"/>
        <w:ind w:right="135"/>
        <w:rPr>
          <w:sz w:val="24"/>
        </w:rPr>
      </w:pPr>
      <w:r>
        <w:rPr>
          <w:sz w:val="24"/>
        </w:rPr>
        <w:t>We will provide COVID-19 testing to all employees in our exposed workplace except for employees who were not present during the period of an outbreak identified by a local health department or the relevant 14-day period. COVID-19 testing will be provided at no cost to employees during employees’ working</w:t>
      </w:r>
      <w:r>
        <w:rPr>
          <w:spacing w:val="-47"/>
          <w:sz w:val="24"/>
        </w:rPr>
        <w:t xml:space="preserve"> </w:t>
      </w:r>
      <w:r>
        <w:rPr>
          <w:sz w:val="24"/>
        </w:rPr>
        <w:t>hours.</w:t>
      </w:r>
    </w:p>
    <w:p w:rsidR="00127336" w:rsidRDefault="008F6930">
      <w:pPr>
        <w:pStyle w:val="ListParagraph"/>
        <w:numPr>
          <w:ilvl w:val="1"/>
          <w:numId w:val="2"/>
        </w:numPr>
        <w:tabs>
          <w:tab w:val="left" w:pos="979"/>
          <w:tab w:val="left" w:pos="980"/>
        </w:tabs>
        <w:spacing w:line="275" w:lineRule="exact"/>
        <w:ind w:hanging="361"/>
        <w:rPr>
          <w:sz w:val="24"/>
        </w:rPr>
      </w:pPr>
      <w:r>
        <w:rPr>
          <w:sz w:val="24"/>
        </w:rPr>
        <w:t>COVID-19 testing consists of the</w:t>
      </w:r>
      <w:r>
        <w:rPr>
          <w:spacing w:val="-6"/>
          <w:sz w:val="24"/>
        </w:rPr>
        <w:t xml:space="preserve"> </w:t>
      </w:r>
      <w:r>
        <w:rPr>
          <w:sz w:val="24"/>
        </w:rPr>
        <w:t>following:</w:t>
      </w:r>
    </w:p>
    <w:p w:rsidR="00127336" w:rsidRDefault="008F6930">
      <w:pPr>
        <w:pStyle w:val="ListParagraph"/>
        <w:numPr>
          <w:ilvl w:val="2"/>
          <w:numId w:val="2"/>
        </w:numPr>
        <w:tabs>
          <w:tab w:val="left" w:pos="1339"/>
          <w:tab w:val="left" w:pos="1340"/>
        </w:tabs>
        <w:spacing w:before="12" w:line="249" w:lineRule="auto"/>
        <w:ind w:right="219"/>
        <w:rPr>
          <w:sz w:val="24"/>
        </w:rPr>
      </w:pPr>
      <w:r>
        <w:rPr>
          <w:sz w:val="24"/>
        </w:rPr>
        <w:t xml:space="preserve">All employees in our exposed workplace will be immediately tested and then tested again one week </w:t>
      </w:r>
      <w:r>
        <w:rPr>
          <w:spacing w:val="-3"/>
          <w:sz w:val="24"/>
        </w:rPr>
        <w:t xml:space="preserve">later. </w:t>
      </w:r>
      <w:r>
        <w:rPr>
          <w:sz w:val="24"/>
        </w:rPr>
        <w:t xml:space="preserve">Negative COVID-19 test results of employees with COVID-19 exposure will not impact the duration of any quarantine period required </w:t>
      </w:r>
      <w:r>
        <w:rPr>
          <w:spacing w:val="-3"/>
          <w:sz w:val="24"/>
        </w:rPr>
        <w:t xml:space="preserve">by, </w:t>
      </w:r>
      <w:r>
        <w:rPr>
          <w:sz w:val="24"/>
        </w:rPr>
        <w:t xml:space="preserve">or orders issued </w:t>
      </w:r>
      <w:r>
        <w:rPr>
          <w:spacing w:val="-5"/>
          <w:sz w:val="24"/>
        </w:rPr>
        <w:t xml:space="preserve">by, </w:t>
      </w:r>
      <w:r>
        <w:rPr>
          <w:sz w:val="24"/>
        </w:rPr>
        <w:t>the local health</w:t>
      </w:r>
      <w:r>
        <w:rPr>
          <w:spacing w:val="-22"/>
          <w:sz w:val="24"/>
        </w:rPr>
        <w:t xml:space="preserve"> </w:t>
      </w:r>
      <w:r>
        <w:rPr>
          <w:sz w:val="24"/>
        </w:rPr>
        <w:t>department.</w:t>
      </w:r>
    </w:p>
    <w:p w:rsidR="00127336" w:rsidRDefault="008F6930">
      <w:pPr>
        <w:pStyle w:val="ListParagraph"/>
        <w:numPr>
          <w:ilvl w:val="2"/>
          <w:numId w:val="2"/>
        </w:numPr>
        <w:tabs>
          <w:tab w:val="left" w:pos="1339"/>
          <w:tab w:val="left" w:pos="1340"/>
        </w:tabs>
        <w:spacing w:line="249" w:lineRule="auto"/>
        <w:ind w:right="131"/>
        <w:rPr>
          <w:sz w:val="24"/>
        </w:rPr>
      </w:pPr>
      <w:r>
        <w:rPr>
          <w:sz w:val="24"/>
        </w:rPr>
        <w:t>After the first two COVID-19 tests, we will continue to provide COVID-19 testing of employees who remain at the workplace at least once per week, or more</w:t>
      </w:r>
      <w:r>
        <w:rPr>
          <w:spacing w:val="-4"/>
          <w:sz w:val="24"/>
        </w:rPr>
        <w:t xml:space="preserve"> </w:t>
      </w:r>
      <w:r>
        <w:rPr>
          <w:sz w:val="24"/>
        </w:rPr>
        <w:t>frequently</w:t>
      </w:r>
      <w:r>
        <w:rPr>
          <w:spacing w:val="-5"/>
          <w:sz w:val="24"/>
        </w:rPr>
        <w:t xml:space="preserve"> </w:t>
      </w:r>
      <w:r>
        <w:rPr>
          <w:sz w:val="24"/>
        </w:rPr>
        <w:t>if</w:t>
      </w:r>
      <w:r>
        <w:rPr>
          <w:spacing w:val="-7"/>
          <w:sz w:val="24"/>
        </w:rPr>
        <w:t xml:space="preserve"> </w:t>
      </w:r>
      <w:r>
        <w:rPr>
          <w:sz w:val="24"/>
        </w:rPr>
        <w:t>recommended</w:t>
      </w:r>
      <w:r>
        <w:rPr>
          <w:spacing w:val="-7"/>
          <w:sz w:val="24"/>
        </w:rPr>
        <w:t xml:space="preserve"> </w:t>
      </w:r>
      <w:r>
        <w:rPr>
          <w:sz w:val="24"/>
        </w:rPr>
        <w:t>by</w:t>
      </w:r>
      <w:r>
        <w:rPr>
          <w:spacing w:val="-8"/>
          <w:sz w:val="24"/>
        </w:rPr>
        <w:t xml:space="preserve"> </w:t>
      </w:r>
      <w:r>
        <w:rPr>
          <w:sz w:val="24"/>
        </w:rPr>
        <w:t>the</w:t>
      </w:r>
      <w:r>
        <w:rPr>
          <w:spacing w:val="-5"/>
          <w:sz w:val="24"/>
        </w:rPr>
        <w:t xml:space="preserve"> </w:t>
      </w:r>
      <w:r>
        <w:rPr>
          <w:sz w:val="24"/>
        </w:rPr>
        <w:t>local</w:t>
      </w:r>
      <w:r>
        <w:rPr>
          <w:spacing w:val="-7"/>
          <w:sz w:val="24"/>
        </w:rPr>
        <w:t xml:space="preserve"> </w:t>
      </w:r>
      <w:r>
        <w:rPr>
          <w:sz w:val="24"/>
        </w:rPr>
        <w:t>health</w:t>
      </w:r>
      <w:r>
        <w:rPr>
          <w:spacing w:val="-4"/>
          <w:sz w:val="24"/>
        </w:rPr>
        <w:t xml:space="preserve"> </w:t>
      </w:r>
      <w:r>
        <w:rPr>
          <w:sz w:val="24"/>
        </w:rPr>
        <w:t>department,</w:t>
      </w:r>
      <w:r>
        <w:rPr>
          <w:spacing w:val="-10"/>
          <w:sz w:val="24"/>
        </w:rPr>
        <w:t xml:space="preserve"> </w:t>
      </w:r>
      <w:r>
        <w:rPr>
          <w:sz w:val="24"/>
        </w:rPr>
        <w:t>until</w:t>
      </w:r>
      <w:r>
        <w:rPr>
          <w:spacing w:val="-6"/>
          <w:sz w:val="24"/>
        </w:rPr>
        <w:t xml:space="preserve"> </w:t>
      </w:r>
      <w:r>
        <w:rPr>
          <w:sz w:val="24"/>
        </w:rPr>
        <w:t>there</w:t>
      </w:r>
      <w:r>
        <w:rPr>
          <w:spacing w:val="-7"/>
          <w:sz w:val="24"/>
        </w:rPr>
        <w:t xml:space="preserve"> </w:t>
      </w:r>
      <w:r>
        <w:rPr>
          <w:sz w:val="24"/>
        </w:rPr>
        <w:t>are no</w:t>
      </w:r>
      <w:r>
        <w:rPr>
          <w:spacing w:val="-6"/>
          <w:sz w:val="24"/>
        </w:rPr>
        <w:t xml:space="preserve"> </w:t>
      </w:r>
      <w:r>
        <w:rPr>
          <w:sz w:val="24"/>
        </w:rPr>
        <w:t>new</w:t>
      </w:r>
      <w:r>
        <w:rPr>
          <w:spacing w:val="-6"/>
          <w:sz w:val="24"/>
        </w:rPr>
        <w:t xml:space="preserve"> </w:t>
      </w:r>
      <w:r>
        <w:rPr>
          <w:sz w:val="24"/>
        </w:rPr>
        <w:t>COVID-19</w:t>
      </w:r>
      <w:r>
        <w:rPr>
          <w:spacing w:val="-5"/>
          <w:sz w:val="24"/>
        </w:rPr>
        <w:t xml:space="preserve"> </w:t>
      </w:r>
      <w:r>
        <w:rPr>
          <w:sz w:val="24"/>
        </w:rPr>
        <w:t>cases</w:t>
      </w:r>
      <w:r>
        <w:rPr>
          <w:spacing w:val="-3"/>
          <w:sz w:val="24"/>
        </w:rPr>
        <w:t xml:space="preserve"> </w:t>
      </w:r>
      <w:r>
        <w:rPr>
          <w:sz w:val="24"/>
        </w:rPr>
        <w:t>detected</w:t>
      </w:r>
      <w:r>
        <w:rPr>
          <w:spacing w:val="-5"/>
          <w:sz w:val="24"/>
        </w:rPr>
        <w:t xml:space="preserve"> </w:t>
      </w:r>
      <w:r>
        <w:rPr>
          <w:sz w:val="24"/>
        </w:rPr>
        <w:t>in</w:t>
      </w:r>
      <w:r>
        <w:rPr>
          <w:spacing w:val="-5"/>
          <w:sz w:val="24"/>
        </w:rPr>
        <w:t xml:space="preserve"> </w:t>
      </w:r>
      <w:r>
        <w:rPr>
          <w:sz w:val="24"/>
        </w:rPr>
        <w:t>our</w:t>
      </w:r>
      <w:r>
        <w:rPr>
          <w:spacing w:val="-6"/>
          <w:sz w:val="24"/>
        </w:rPr>
        <w:t xml:space="preserve"> </w:t>
      </w:r>
      <w:r>
        <w:rPr>
          <w:sz w:val="24"/>
        </w:rPr>
        <w:t>workplace</w:t>
      </w:r>
      <w:r>
        <w:rPr>
          <w:spacing w:val="-6"/>
          <w:sz w:val="24"/>
        </w:rPr>
        <w:t xml:space="preserve"> </w:t>
      </w:r>
      <w:r>
        <w:rPr>
          <w:sz w:val="24"/>
        </w:rPr>
        <w:t>for</w:t>
      </w:r>
      <w:r>
        <w:rPr>
          <w:spacing w:val="-2"/>
          <w:sz w:val="24"/>
        </w:rPr>
        <w:t xml:space="preserve"> </w:t>
      </w:r>
      <w:r>
        <w:rPr>
          <w:sz w:val="24"/>
        </w:rPr>
        <w:t>a</w:t>
      </w:r>
      <w:r>
        <w:rPr>
          <w:spacing w:val="-2"/>
          <w:sz w:val="24"/>
        </w:rPr>
        <w:t xml:space="preserve"> </w:t>
      </w:r>
      <w:r>
        <w:rPr>
          <w:sz w:val="24"/>
        </w:rPr>
        <w:t>14-day</w:t>
      </w:r>
      <w:r>
        <w:rPr>
          <w:spacing w:val="-6"/>
          <w:sz w:val="24"/>
        </w:rPr>
        <w:t xml:space="preserve"> </w:t>
      </w:r>
      <w:r>
        <w:rPr>
          <w:sz w:val="24"/>
        </w:rPr>
        <w:t>period.</w:t>
      </w:r>
    </w:p>
    <w:p w:rsidR="00127336" w:rsidRDefault="008F6930">
      <w:pPr>
        <w:pStyle w:val="ListParagraph"/>
        <w:numPr>
          <w:ilvl w:val="2"/>
          <w:numId w:val="2"/>
        </w:numPr>
        <w:tabs>
          <w:tab w:val="left" w:pos="1339"/>
          <w:tab w:val="left" w:pos="1340"/>
        </w:tabs>
        <w:spacing w:line="275" w:lineRule="exact"/>
        <w:ind w:hanging="361"/>
        <w:rPr>
          <w:sz w:val="24"/>
        </w:rPr>
      </w:pPr>
      <w:r>
        <w:rPr>
          <w:sz w:val="24"/>
        </w:rPr>
        <w:t>We will provide additional testing when deemed necessary by</w:t>
      </w:r>
      <w:r>
        <w:rPr>
          <w:spacing w:val="-10"/>
          <w:sz w:val="24"/>
        </w:rPr>
        <w:t xml:space="preserve"> </w:t>
      </w:r>
      <w:r>
        <w:rPr>
          <w:spacing w:val="-3"/>
          <w:sz w:val="24"/>
        </w:rPr>
        <w:t>Cal/OSHA.</w:t>
      </w:r>
    </w:p>
    <w:p w:rsidR="00127336" w:rsidRDefault="00127336">
      <w:pPr>
        <w:pStyle w:val="BodyText"/>
        <w:spacing w:before="9"/>
        <w:rPr>
          <w:sz w:val="20"/>
        </w:rPr>
      </w:pPr>
    </w:p>
    <w:p w:rsidR="00127336" w:rsidRDefault="008F6930">
      <w:pPr>
        <w:pStyle w:val="Heading1"/>
        <w:jc w:val="both"/>
      </w:pPr>
      <w:r>
        <w:t>Exclusion of COVID-19 cases</w:t>
      </w:r>
    </w:p>
    <w:p w:rsidR="00127336" w:rsidRDefault="008F6930">
      <w:pPr>
        <w:spacing w:before="120"/>
        <w:ind w:left="619" w:right="339"/>
        <w:jc w:val="both"/>
        <w:rPr>
          <w:sz w:val="24"/>
        </w:rPr>
      </w:pPr>
      <w:r>
        <w:rPr>
          <w:sz w:val="24"/>
        </w:rPr>
        <w:t xml:space="preserve">We will ensure COVID-19 cases and employees who had COVID-19 exposure are excluded from the workplace in accordance with our CPP </w:t>
      </w:r>
      <w:r>
        <w:rPr>
          <w:b/>
          <w:sz w:val="24"/>
        </w:rPr>
        <w:t xml:space="preserve">Exclusion of COVID-19 Cases </w:t>
      </w:r>
      <w:r>
        <w:rPr>
          <w:sz w:val="24"/>
        </w:rPr>
        <w:t xml:space="preserve">and </w:t>
      </w:r>
      <w:r>
        <w:rPr>
          <w:b/>
          <w:sz w:val="24"/>
        </w:rPr>
        <w:t xml:space="preserve">Return to Work Criteria </w:t>
      </w:r>
      <w:r>
        <w:rPr>
          <w:sz w:val="24"/>
        </w:rPr>
        <w:t>requirements, and local health officer orders if applicable.</w:t>
      </w:r>
    </w:p>
    <w:p w:rsidR="00127336" w:rsidRDefault="00127336">
      <w:pPr>
        <w:pStyle w:val="BodyText"/>
        <w:spacing w:before="10"/>
        <w:rPr>
          <w:sz w:val="20"/>
        </w:rPr>
      </w:pPr>
    </w:p>
    <w:p w:rsidR="00127336" w:rsidRDefault="008F6930">
      <w:pPr>
        <w:pStyle w:val="Heading1"/>
      </w:pPr>
      <w:r>
        <w:t>Investigation of workplace COVID-19 illness</w:t>
      </w:r>
    </w:p>
    <w:p w:rsidR="00127336" w:rsidRDefault="008F6930">
      <w:pPr>
        <w:spacing w:before="120" w:line="249" w:lineRule="auto"/>
        <w:ind w:left="619" w:right="523"/>
        <w:rPr>
          <w:sz w:val="24"/>
        </w:rPr>
      </w:pPr>
      <w:r>
        <w:rPr>
          <w:sz w:val="24"/>
        </w:rPr>
        <w:t xml:space="preserve">We will immediately investigate and determine possible workplace-related factors that contributed to the COVID-19 outbreak in accordance with our CPP </w:t>
      </w:r>
      <w:r>
        <w:rPr>
          <w:b/>
          <w:sz w:val="24"/>
        </w:rPr>
        <w:t>Investigating and Responding to COVID-19 Cases</w:t>
      </w:r>
      <w:r>
        <w:rPr>
          <w:sz w:val="24"/>
        </w:rPr>
        <w:t>.</w:t>
      </w:r>
    </w:p>
    <w:p w:rsidR="00127336" w:rsidRDefault="00127336">
      <w:pPr>
        <w:pStyle w:val="BodyText"/>
        <w:spacing w:before="8"/>
        <w:rPr>
          <w:sz w:val="20"/>
        </w:rPr>
      </w:pPr>
    </w:p>
    <w:p w:rsidR="00127336" w:rsidRDefault="008F6930">
      <w:pPr>
        <w:pStyle w:val="Heading1"/>
        <w:spacing w:before="1"/>
      </w:pPr>
      <w:bookmarkStart w:id="33" w:name="COVID-19_investigation,_review_and_hazar"/>
      <w:bookmarkEnd w:id="33"/>
      <w:r>
        <w:t>COVID-19 investigation, review and hazard correction</w:t>
      </w:r>
    </w:p>
    <w:p w:rsidR="00127336" w:rsidRDefault="008F6930">
      <w:pPr>
        <w:spacing w:before="120" w:line="249" w:lineRule="auto"/>
        <w:ind w:left="619" w:right="524"/>
        <w:rPr>
          <w:sz w:val="24"/>
        </w:rPr>
      </w:pPr>
      <w:r>
        <w:rPr>
          <w:sz w:val="24"/>
        </w:rPr>
        <w:t xml:space="preserve">In addition to our CPP </w:t>
      </w:r>
      <w:r>
        <w:rPr>
          <w:b/>
          <w:sz w:val="24"/>
        </w:rPr>
        <w:t xml:space="preserve">Identification and Evaluation of COVID-19 Hazards </w:t>
      </w:r>
      <w:r>
        <w:rPr>
          <w:sz w:val="24"/>
        </w:rPr>
        <w:t xml:space="preserve">and </w:t>
      </w:r>
      <w:r>
        <w:rPr>
          <w:b/>
          <w:sz w:val="24"/>
        </w:rPr>
        <w:t>Correction of COVID-19 Hazards</w:t>
      </w:r>
      <w:r>
        <w:rPr>
          <w:sz w:val="24"/>
        </w:rPr>
        <w:t>, we will immediately perform a review of potentially relevant COVID-19 policies, procedures, and controls and implement changes as needed to prevent further spread of COVID-19.</w:t>
      </w:r>
    </w:p>
    <w:p w:rsidR="00127336" w:rsidRDefault="008F6930">
      <w:pPr>
        <w:pStyle w:val="BodyText"/>
        <w:spacing w:before="80"/>
        <w:ind w:left="619"/>
      </w:pPr>
      <w:r>
        <w:t>The investigation and review will be documented and include:</w:t>
      </w:r>
    </w:p>
    <w:p w:rsidR="00127336" w:rsidRDefault="008F6930">
      <w:pPr>
        <w:pStyle w:val="ListParagraph"/>
        <w:numPr>
          <w:ilvl w:val="1"/>
          <w:numId w:val="2"/>
        </w:numPr>
        <w:tabs>
          <w:tab w:val="left" w:pos="979"/>
          <w:tab w:val="left" w:pos="980"/>
        </w:tabs>
        <w:spacing w:before="120"/>
        <w:ind w:hanging="361"/>
        <w:rPr>
          <w:sz w:val="24"/>
        </w:rPr>
      </w:pPr>
      <w:r>
        <w:rPr>
          <w:sz w:val="24"/>
        </w:rPr>
        <w:t>Investigation of new or unabated COVID-19 hazards</w:t>
      </w:r>
      <w:r>
        <w:rPr>
          <w:spacing w:val="-19"/>
          <w:sz w:val="24"/>
        </w:rPr>
        <w:t xml:space="preserve"> </w:t>
      </w:r>
      <w:r>
        <w:rPr>
          <w:sz w:val="24"/>
        </w:rPr>
        <w:t>including:</w:t>
      </w:r>
    </w:p>
    <w:p w:rsidR="00127336" w:rsidRDefault="008F6930">
      <w:pPr>
        <w:pStyle w:val="ListParagraph"/>
        <w:numPr>
          <w:ilvl w:val="2"/>
          <w:numId w:val="2"/>
        </w:numPr>
        <w:tabs>
          <w:tab w:val="left" w:pos="1339"/>
          <w:tab w:val="left" w:pos="1340"/>
        </w:tabs>
        <w:spacing w:before="12"/>
        <w:ind w:right="635"/>
        <w:rPr>
          <w:sz w:val="24"/>
        </w:rPr>
      </w:pPr>
      <w:r>
        <w:rPr>
          <w:sz w:val="24"/>
        </w:rPr>
        <w:t>Our leave policies and practices and whether employees are</w:t>
      </w:r>
      <w:r>
        <w:rPr>
          <w:spacing w:val="-38"/>
          <w:sz w:val="24"/>
        </w:rPr>
        <w:t xml:space="preserve"> </w:t>
      </w:r>
      <w:r>
        <w:rPr>
          <w:sz w:val="24"/>
        </w:rPr>
        <w:t>discouraged from remaining home when</w:t>
      </w:r>
      <w:r>
        <w:rPr>
          <w:spacing w:val="-22"/>
          <w:sz w:val="24"/>
        </w:rPr>
        <w:t xml:space="preserve"> </w:t>
      </w:r>
      <w:r>
        <w:rPr>
          <w:sz w:val="24"/>
        </w:rPr>
        <w:t>sick.</w:t>
      </w:r>
    </w:p>
    <w:p w:rsidR="00127336" w:rsidRDefault="008F6930">
      <w:pPr>
        <w:pStyle w:val="ListParagraph"/>
        <w:numPr>
          <w:ilvl w:val="2"/>
          <w:numId w:val="2"/>
        </w:numPr>
        <w:tabs>
          <w:tab w:val="left" w:pos="1339"/>
          <w:tab w:val="left" w:pos="1340"/>
        </w:tabs>
        <w:spacing w:before="10"/>
        <w:ind w:hanging="361"/>
        <w:rPr>
          <w:sz w:val="24"/>
        </w:rPr>
      </w:pPr>
      <w:r>
        <w:rPr>
          <w:sz w:val="24"/>
        </w:rPr>
        <w:t>Our COVID-19 testing</w:t>
      </w:r>
      <w:r>
        <w:rPr>
          <w:spacing w:val="-7"/>
          <w:sz w:val="24"/>
        </w:rPr>
        <w:t xml:space="preserve"> </w:t>
      </w:r>
      <w:r>
        <w:rPr>
          <w:sz w:val="24"/>
        </w:rPr>
        <w:t>policies.</w:t>
      </w:r>
    </w:p>
    <w:p w:rsidR="00127336" w:rsidRDefault="008F6930">
      <w:pPr>
        <w:pStyle w:val="ListParagraph"/>
        <w:numPr>
          <w:ilvl w:val="2"/>
          <w:numId w:val="2"/>
        </w:numPr>
        <w:tabs>
          <w:tab w:val="left" w:pos="1339"/>
          <w:tab w:val="left" w:pos="1340"/>
        </w:tabs>
        <w:spacing w:before="12"/>
        <w:ind w:hanging="361"/>
        <w:rPr>
          <w:sz w:val="24"/>
        </w:rPr>
      </w:pPr>
      <w:r>
        <w:rPr>
          <w:sz w:val="24"/>
        </w:rPr>
        <w:lastRenderedPageBreak/>
        <w:t>Insufficient outdoor</w:t>
      </w:r>
      <w:r>
        <w:rPr>
          <w:spacing w:val="-6"/>
          <w:sz w:val="24"/>
        </w:rPr>
        <w:t xml:space="preserve"> air.</w:t>
      </w:r>
    </w:p>
    <w:p w:rsidR="00127336" w:rsidRDefault="008F6930">
      <w:pPr>
        <w:pStyle w:val="ListParagraph"/>
        <w:numPr>
          <w:ilvl w:val="2"/>
          <w:numId w:val="2"/>
        </w:numPr>
        <w:tabs>
          <w:tab w:val="left" w:pos="1339"/>
          <w:tab w:val="left" w:pos="1340"/>
        </w:tabs>
        <w:spacing w:before="10"/>
        <w:ind w:hanging="361"/>
        <w:rPr>
          <w:sz w:val="24"/>
        </w:rPr>
      </w:pPr>
      <w:r>
        <w:rPr>
          <w:sz w:val="24"/>
        </w:rPr>
        <w:t>Insufficient air</w:t>
      </w:r>
      <w:r>
        <w:rPr>
          <w:spacing w:val="-6"/>
          <w:sz w:val="24"/>
        </w:rPr>
        <w:t xml:space="preserve"> </w:t>
      </w:r>
      <w:r>
        <w:rPr>
          <w:sz w:val="24"/>
        </w:rPr>
        <w:t>filtration.</w:t>
      </w:r>
    </w:p>
    <w:p w:rsidR="00127336" w:rsidRDefault="008F6930">
      <w:pPr>
        <w:pStyle w:val="ListParagraph"/>
        <w:numPr>
          <w:ilvl w:val="2"/>
          <w:numId w:val="2"/>
        </w:numPr>
        <w:tabs>
          <w:tab w:val="left" w:pos="1339"/>
          <w:tab w:val="left" w:pos="1340"/>
        </w:tabs>
        <w:spacing w:before="12"/>
        <w:ind w:hanging="361"/>
        <w:rPr>
          <w:sz w:val="24"/>
        </w:rPr>
      </w:pPr>
      <w:r>
        <w:rPr>
          <w:sz w:val="24"/>
        </w:rPr>
        <w:t>Lack of physical</w:t>
      </w:r>
      <w:r>
        <w:rPr>
          <w:spacing w:val="-5"/>
          <w:sz w:val="24"/>
        </w:rPr>
        <w:t xml:space="preserve"> </w:t>
      </w:r>
      <w:r>
        <w:rPr>
          <w:sz w:val="24"/>
        </w:rPr>
        <w:t>distancing.</w:t>
      </w:r>
    </w:p>
    <w:p w:rsidR="00127336" w:rsidRDefault="008F6930">
      <w:pPr>
        <w:pStyle w:val="ListParagraph"/>
        <w:numPr>
          <w:ilvl w:val="1"/>
          <w:numId w:val="2"/>
        </w:numPr>
        <w:tabs>
          <w:tab w:val="left" w:pos="979"/>
          <w:tab w:val="left" w:pos="980"/>
        </w:tabs>
        <w:spacing w:before="9"/>
        <w:ind w:hanging="361"/>
        <w:rPr>
          <w:sz w:val="24"/>
        </w:rPr>
      </w:pPr>
      <w:r>
        <w:rPr>
          <w:sz w:val="24"/>
        </w:rPr>
        <w:t>Updating the</w:t>
      </w:r>
      <w:r>
        <w:rPr>
          <w:spacing w:val="-1"/>
          <w:sz w:val="24"/>
        </w:rPr>
        <w:t xml:space="preserve"> </w:t>
      </w:r>
      <w:r>
        <w:rPr>
          <w:sz w:val="24"/>
        </w:rPr>
        <w:t>review:</w:t>
      </w:r>
    </w:p>
    <w:p w:rsidR="00127336" w:rsidRDefault="008F6930">
      <w:pPr>
        <w:pStyle w:val="ListParagraph"/>
        <w:numPr>
          <w:ilvl w:val="2"/>
          <w:numId w:val="2"/>
        </w:numPr>
        <w:tabs>
          <w:tab w:val="left" w:pos="1339"/>
          <w:tab w:val="left" w:pos="1340"/>
        </w:tabs>
        <w:spacing w:before="12"/>
        <w:ind w:hanging="361"/>
        <w:rPr>
          <w:sz w:val="24"/>
        </w:rPr>
      </w:pPr>
      <w:r>
        <w:rPr>
          <w:sz w:val="24"/>
        </w:rPr>
        <w:t>Every thirty days that the outbreak</w:t>
      </w:r>
      <w:r>
        <w:rPr>
          <w:spacing w:val="-6"/>
          <w:sz w:val="24"/>
        </w:rPr>
        <w:t xml:space="preserve"> </w:t>
      </w:r>
      <w:r>
        <w:rPr>
          <w:sz w:val="24"/>
        </w:rPr>
        <w:t>continues.</w:t>
      </w:r>
    </w:p>
    <w:p w:rsidR="00127336" w:rsidRDefault="008F6930">
      <w:pPr>
        <w:pStyle w:val="ListParagraph"/>
        <w:numPr>
          <w:ilvl w:val="2"/>
          <w:numId w:val="2"/>
        </w:numPr>
        <w:tabs>
          <w:tab w:val="left" w:pos="1339"/>
          <w:tab w:val="left" w:pos="1340"/>
        </w:tabs>
        <w:spacing w:before="12"/>
        <w:ind w:right="258"/>
        <w:rPr>
          <w:sz w:val="24"/>
        </w:rPr>
      </w:pPr>
      <w:r>
        <w:rPr>
          <w:sz w:val="24"/>
        </w:rPr>
        <w:t>In response to new information or to new or previously unrecognized COVID- 19</w:t>
      </w:r>
      <w:r>
        <w:rPr>
          <w:spacing w:val="-14"/>
          <w:sz w:val="24"/>
        </w:rPr>
        <w:t xml:space="preserve"> </w:t>
      </w:r>
      <w:r>
        <w:rPr>
          <w:sz w:val="24"/>
        </w:rPr>
        <w:t>hazards.</w:t>
      </w:r>
    </w:p>
    <w:p w:rsidR="00127336" w:rsidRDefault="008F6930">
      <w:pPr>
        <w:pStyle w:val="ListParagraph"/>
        <w:numPr>
          <w:ilvl w:val="2"/>
          <w:numId w:val="2"/>
        </w:numPr>
        <w:tabs>
          <w:tab w:val="left" w:pos="1339"/>
          <w:tab w:val="left" w:pos="1340"/>
        </w:tabs>
        <w:spacing w:before="10"/>
        <w:ind w:hanging="361"/>
        <w:rPr>
          <w:sz w:val="24"/>
        </w:rPr>
      </w:pPr>
      <w:r>
        <w:rPr>
          <w:sz w:val="24"/>
        </w:rPr>
        <w:t>When otherwise</w:t>
      </w:r>
      <w:r>
        <w:rPr>
          <w:spacing w:val="-4"/>
          <w:sz w:val="24"/>
        </w:rPr>
        <w:t xml:space="preserve"> </w:t>
      </w:r>
      <w:r>
        <w:rPr>
          <w:spacing w:val="-3"/>
          <w:sz w:val="24"/>
        </w:rPr>
        <w:t>necessary.</w:t>
      </w:r>
    </w:p>
    <w:p w:rsidR="00127336" w:rsidRDefault="008F6930">
      <w:pPr>
        <w:pStyle w:val="ListParagraph"/>
        <w:numPr>
          <w:ilvl w:val="1"/>
          <w:numId w:val="2"/>
        </w:numPr>
        <w:tabs>
          <w:tab w:val="left" w:pos="979"/>
          <w:tab w:val="left" w:pos="980"/>
        </w:tabs>
        <w:spacing w:before="12"/>
        <w:ind w:right="605"/>
        <w:rPr>
          <w:sz w:val="24"/>
        </w:rPr>
      </w:pPr>
      <w:r>
        <w:rPr>
          <w:sz w:val="24"/>
        </w:rPr>
        <w:t>Implementing changes to reduce the transmission of COVID-19 based on the investigation and review. We will</w:t>
      </w:r>
      <w:r>
        <w:rPr>
          <w:spacing w:val="-24"/>
          <w:sz w:val="24"/>
        </w:rPr>
        <w:t xml:space="preserve"> </w:t>
      </w:r>
      <w:r>
        <w:rPr>
          <w:sz w:val="24"/>
        </w:rPr>
        <w:t>consider:</w:t>
      </w:r>
    </w:p>
    <w:p w:rsidR="00127336" w:rsidRDefault="008F6930">
      <w:pPr>
        <w:pStyle w:val="ListParagraph"/>
        <w:numPr>
          <w:ilvl w:val="2"/>
          <w:numId w:val="2"/>
        </w:numPr>
        <w:tabs>
          <w:tab w:val="left" w:pos="1339"/>
          <w:tab w:val="left" w:pos="1340"/>
        </w:tabs>
        <w:spacing w:before="10"/>
        <w:ind w:hanging="361"/>
        <w:rPr>
          <w:sz w:val="24"/>
        </w:rPr>
      </w:pPr>
      <w:r>
        <w:rPr>
          <w:sz w:val="24"/>
        </w:rPr>
        <w:t>Moving indoor tasks outdoors or having them performed</w:t>
      </w:r>
      <w:r>
        <w:rPr>
          <w:spacing w:val="-19"/>
          <w:sz w:val="24"/>
        </w:rPr>
        <w:t xml:space="preserve"> </w:t>
      </w:r>
      <w:r>
        <w:rPr>
          <w:sz w:val="24"/>
        </w:rPr>
        <w:t>remotely.</w:t>
      </w:r>
    </w:p>
    <w:p w:rsidR="00127336" w:rsidRDefault="008F6930">
      <w:pPr>
        <w:pStyle w:val="ListParagraph"/>
        <w:numPr>
          <w:ilvl w:val="2"/>
          <w:numId w:val="2"/>
        </w:numPr>
        <w:tabs>
          <w:tab w:val="left" w:pos="1339"/>
          <w:tab w:val="left" w:pos="1340"/>
        </w:tabs>
        <w:spacing w:before="12"/>
        <w:ind w:hanging="361"/>
        <w:rPr>
          <w:sz w:val="24"/>
        </w:rPr>
      </w:pPr>
      <w:r>
        <w:rPr>
          <w:sz w:val="24"/>
        </w:rPr>
        <w:t>Increasing outdoor air supply when work is done</w:t>
      </w:r>
      <w:r>
        <w:rPr>
          <w:spacing w:val="-17"/>
          <w:sz w:val="24"/>
        </w:rPr>
        <w:t xml:space="preserve"> </w:t>
      </w:r>
      <w:r>
        <w:rPr>
          <w:sz w:val="24"/>
        </w:rPr>
        <w:t>indoors.</w:t>
      </w:r>
    </w:p>
    <w:p w:rsidR="00127336" w:rsidRDefault="008F6930">
      <w:pPr>
        <w:pStyle w:val="ListParagraph"/>
        <w:numPr>
          <w:ilvl w:val="2"/>
          <w:numId w:val="2"/>
        </w:numPr>
        <w:tabs>
          <w:tab w:val="left" w:pos="1339"/>
          <w:tab w:val="left" w:pos="1340"/>
        </w:tabs>
        <w:spacing w:before="9"/>
        <w:ind w:hanging="361"/>
        <w:rPr>
          <w:sz w:val="24"/>
        </w:rPr>
      </w:pPr>
      <w:r>
        <w:rPr>
          <w:sz w:val="24"/>
        </w:rPr>
        <w:t>Improving air</w:t>
      </w:r>
      <w:r>
        <w:rPr>
          <w:spacing w:val="-3"/>
          <w:sz w:val="24"/>
        </w:rPr>
        <w:t xml:space="preserve"> </w:t>
      </w:r>
      <w:r>
        <w:rPr>
          <w:sz w:val="24"/>
        </w:rPr>
        <w:t>filtration.</w:t>
      </w:r>
    </w:p>
    <w:p w:rsidR="00127336" w:rsidRDefault="008F6930">
      <w:pPr>
        <w:pStyle w:val="ListParagraph"/>
        <w:numPr>
          <w:ilvl w:val="2"/>
          <w:numId w:val="2"/>
        </w:numPr>
        <w:tabs>
          <w:tab w:val="left" w:pos="1339"/>
          <w:tab w:val="left" w:pos="1340"/>
        </w:tabs>
        <w:spacing w:before="12"/>
        <w:ind w:hanging="361"/>
        <w:rPr>
          <w:sz w:val="24"/>
        </w:rPr>
      </w:pPr>
      <w:r>
        <w:rPr>
          <w:sz w:val="24"/>
        </w:rPr>
        <w:t>Increasing physical distancing as much as</w:t>
      </w:r>
      <w:r>
        <w:rPr>
          <w:spacing w:val="-10"/>
          <w:sz w:val="24"/>
        </w:rPr>
        <w:t xml:space="preserve"> </w:t>
      </w:r>
      <w:r>
        <w:rPr>
          <w:sz w:val="24"/>
        </w:rPr>
        <w:t>possible.</w:t>
      </w:r>
    </w:p>
    <w:p w:rsidR="00127336" w:rsidRDefault="008F6930">
      <w:pPr>
        <w:pStyle w:val="ListParagraph"/>
        <w:numPr>
          <w:ilvl w:val="2"/>
          <w:numId w:val="2"/>
        </w:numPr>
        <w:tabs>
          <w:tab w:val="left" w:pos="1339"/>
          <w:tab w:val="left" w:pos="1340"/>
        </w:tabs>
        <w:spacing w:before="12"/>
        <w:ind w:hanging="361"/>
        <w:rPr>
          <w:sz w:val="24"/>
        </w:rPr>
      </w:pPr>
      <w:r>
        <w:rPr>
          <w:sz w:val="24"/>
        </w:rPr>
        <w:t>Respiratory</w:t>
      </w:r>
      <w:r>
        <w:rPr>
          <w:spacing w:val="-3"/>
          <w:sz w:val="24"/>
        </w:rPr>
        <w:t xml:space="preserve"> </w:t>
      </w:r>
      <w:r>
        <w:rPr>
          <w:sz w:val="24"/>
        </w:rPr>
        <w:t>protection.</w:t>
      </w:r>
    </w:p>
    <w:p w:rsidR="00127336" w:rsidRDefault="008F6930">
      <w:pPr>
        <w:pStyle w:val="ListParagraph"/>
        <w:numPr>
          <w:ilvl w:val="2"/>
          <w:numId w:val="2"/>
        </w:numPr>
        <w:tabs>
          <w:tab w:val="left" w:pos="1339"/>
          <w:tab w:val="left" w:pos="1340"/>
        </w:tabs>
        <w:spacing w:before="10"/>
        <w:ind w:hanging="361"/>
        <w:rPr>
          <w:color w:val="FF0000"/>
          <w:sz w:val="24"/>
        </w:rPr>
      </w:pPr>
      <w:r>
        <w:rPr>
          <w:color w:val="FF0000"/>
          <w:sz w:val="24"/>
        </w:rPr>
        <w:t>[describe other applicable</w:t>
      </w:r>
      <w:r>
        <w:rPr>
          <w:color w:val="FF0000"/>
          <w:spacing w:val="-2"/>
          <w:sz w:val="24"/>
        </w:rPr>
        <w:t xml:space="preserve"> </w:t>
      </w:r>
      <w:r>
        <w:rPr>
          <w:color w:val="FF0000"/>
          <w:sz w:val="24"/>
        </w:rPr>
        <w:t>controls].</w:t>
      </w:r>
    </w:p>
    <w:p w:rsidR="00127336" w:rsidRDefault="00127336">
      <w:pPr>
        <w:pStyle w:val="BodyText"/>
        <w:spacing w:before="10"/>
        <w:rPr>
          <w:sz w:val="20"/>
        </w:rPr>
      </w:pPr>
    </w:p>
    <w:p w:rsidR="00127336" w:rsidRDefault="008F6930">
      <w:pPr>
        <w:pStyle w:val="Heading1"/>
      </w:pPr>
      <w:r>
        <w:t>Notifications to the local health department</w:t>
      </w:r>
    </w:p>
    <w:p w:rsidR="00127336" w:rsidRDefault="008F6930">
      <w:pPr>
        <w:pStyle w:val="ListParagraph"/>
        <w:numPr>
          <w:ilvl w:val="1"/>
          <w:numId w:val="2"/>
        </w:numPr>
        <w:tabs>
          <w:tab w:val="left" w:pos="979"/>
          <w:tab w:val="left" w:pos="980"/>
        </w:tabs>
        <w:spacing w:before="120" w:line="249" w:lineRule="auto"/>
        <w:ind w:right="347"/>
        <w:rPr>
          <w:sz w:val="24"/>
        </w:rPr>
      </w:pPr>
      <w:r>
        <w:rPr>
          <w:sz w:val="24"/>
        </w:rPr>
        <w:t>Immediately,</w:t>
      </w:r>
      <w:r>
        <w:rPr>
          <w:spacing w:val="-6"/>
          <w:sz w:val="24"/>
        </w:rPr>
        <w:t xml:space="preserve"> </w:t>
      </w:r>
      <w:r>
        <w:rPr>
          <w:sz w:val="24"/>
        </w:rPr>
        <w:t>but</w:t>
      </w:r>
      <w:r>
        <w:rPr>
          <w:spacing w:val="-6"/>
          <w:sz w:val="24"/>
        </w:rPr>
        <w:t xml:space="preserve"> </w:t>
      </w:r>
      <w:r>
        <w:rPr>
          <w:sz w:val="24"/>
        </w:rPr>
        <w:t>no</w:t>
      </w:r>
      <w:r>
        <w:rPr>
          <w:spacing w:val="-6"/>
          <w:sz w:val="24"/>
        </w:rPr>
        <w:t xml:space="preserve"> </w:t>
      </w:r>
      <w:r>
        <w:rPr>
          <w:sz w:val="24"/>
        </w:rPr>
        <w:t>longer</w:t>
      </w:r>
      <w:r>
        <w:rPr>
          <w:spacing w:val="-6"/>
          <w:sz w:val="24"/>
        </w:rPr>
        <w:t xml:space="preserve"> </w:t>
      </w:r>
      <w:r>
        <w:rPr>
          <w:sz w:val="24"/>
        </w:rPr>
        <w:t>than</w:t>
      </w:r>
      <w:r>
        <w:rPr>
          <w:spacing w:val="-6"/>
          <w:sz w:val="24"/>
        </w:rPr>
        <w:t xml:space="preserve"> </w:t>
      </w:r>
      <w:r>
        <w:rPr>
          <w:sz w:val="24"/>
        </w:rPr>
        <w:t>48</w:t>
      </w:r>
      <w:r>
        <w:rPr>
          <w:spacing w:val="-6"/>
          <w:sz w:val="24"/>
        </w:rPr>
        <w:t xml:space="preserve"> </w:t>
      </w:r>
      <w:r>
        <w:rPr>
          <w:sz w:val="24"/>
        </w:rPr>
        <w:t>hours</w:t>
      </w:r>
      <w:r>
        <w:rPr>
          <w:spacing w:val="-6"/>
          <w:sz w:val="24"/>
        </w:rPr>
        <w:t xml:space="preserve"> </w:t>
      </w:r>
      <w:r>
        <w:rPr>
          <w:sz w:val="24"/>
        </w:rPr>
        <w:t>after</w:t>
      </w:r>
      <w:r>
        <w:rPr>
          <w:spacing w:val="-7"/>
          <w:sz w:val="24"/>
        </w:rPr>
        <w:t xml:space="preserve"> </w:t>
      </w:r>
      <w:r>
        <w:rPr>
          <w:spacing w:val="-3"/>
          <w:sz w:val="24"/>
        </w:rPr>
        <w:t>learning</w:t>
      </w:r>
      <w:r>
        <w:rPr>
          <w:spacing w:val="-7"/>
          <w:sz w:val="24"/>
        </w:rPr>
        <w:t xml:space="preserve"> </w:t>
      </w:r>
      <w:r>
        <w:rPr>
          <w:sz w:val="24"/>
        </w:rPr>
        <w:t>of</w:t>
      </w:r>
      <w:r>
        <w:rPr>
          <w:spacing w:val="-6"/>
          <w:sz w:val="24"/>
        </w:rPr>
        <w:t xml:space="preserve"> </w:t>
      </w:r>
      <w:r>
        <w:rPr>
          <w:sz w:val="24"/>
        </w:rPr>
        <w:t>three</w:t>
      </w:r>
      <w:r>
        <w:rPr>
          <w:spacing w:val="-3"/>
          <w:sz w:val="24"/>
        </w:rPr>
        <w:t xml:space="preserve"> </w:t>
      </w:r>
      <w:r>
        <w:rPr>
          <w:sz w:val="24"/>
        </w:rPr>
        <w:t>or</w:t>
      </w:r>
      <w:r>
        <w:rPr>
          <w:spacing w:val="-5"/>
          <w:sz w:val="24"/>
        </w:rPr>
        <w:t xml:space="preserve"> </w:t>
      </w:r>
      <w:r>
        <w:rPr>
          <w:sz w:val="24"/>
        </w:rPr>
        <w:t>more COVID- 19 cases in our workplace, the District will contact the local health department for guidance on preventing the further spread of COVID-19 within the</w:t>
      </w:r>
      <w:r>
        <w:rPr>
          <w:spacing w:val="-19"/>
          <w:sz w:val="24"/>
        </w:rPr>
        <w:t xml:space="preserve"> </w:t>
      </w:r>
      <w:r>
        <w:rPr>
          <w:sz w:val="24"/>
        </w:rPr>
        <w:t>workplace.</w:t>
      </w:r>
    </w:p>
    <w:p w:rsidR="00127336" w:rsidRDefault="008F6930">
      <w:pPr>
        <w:pStyle w:val="ListParagraph"/>
        <w:numPr>
          <w:ilvl w:val="1"/>
          <w:numId w:val="2"/>
        </w:numPr>
        <w:tabs>
          <w:tab w:val="left" w:pos="979"/>
          <w:tab w:val="left" w:pos="980"/>
        </w:tabs>
        <w:spacing w:before="117" w:line="249" w:lineRule="auto"/>
        <w:ind w:right="280"/>
        <w:rPr>
          <w:sz w:val="24"/>
        </w:rPr>
      </w:pPr>
      <w:r>
        <w:rPr>
          <w:sz w:val="24"/>
        </w:rPr>
        <w:t>We will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will continue to give notice to the local health department of any subsequent COVID-19 cases at our</w:t>
      </w:r>
      <w:r>
        <w:rPr>
          <w:spacing w:val="-6"/>
          <w:sz w:val="24"/>
        </w:rPr>
        <w:t xml:space="preserve"> </w:t>
      </w:r>
      <w:r>
        <w:rPr>
          <w:sz w:val="24"/>
        </w:rPr>
        <w:t>workplace.</w:t>
      </w:r>
    </w:p>
    <w:p w:rsidR="00127336" w:rsidRDefault="008F6930">
      <w:pPr>
        <w:pStyle w:val="Heading1"/>
        <w:spacing w:before="71" w:line="636" w:lineRule="exact"/>
        <w:ind w:left="263" w:right="6310"/>
      </w:pPr>
      <w:bookmarkStart w:id="34" w:name="Additional_Consideration_#2"/>
      <w:bookmarkEnd w:id="34"/>
      <w:r>
        <w:t>Additional Consideration #2</w:t>
      </w:r>
      <w:bookmarkStart w:id="35" w:name="Major_COVID-19_Outbreaks"/>
      <w:bookmarkEnd w:id="35"/>
      <w:r>
        <w:t xml:space="preserve"> </w:t>
      </w:r>
      <w:r w:rsidRPr="008F6930">
        <w:rPr>
          <w:u w:val="single"/>
        </w:rPr>
        <w:t>Major COVID-19 Outbreaks</w:t>
      </w:r>
    </w:p>
    <w:p w:rsidR="00127336" w:rsidRDefault="008F6930">
      <w:pPr>
        <w:pStyle w:val="BodyText"/>
        <w:spacing w:before="118"/>
        <w:ind w:left="623" w:right="973"/>
      </w:pPr>
      <w:r>
        <w:t>This section of CPP will stay in effect until there are no new COVID-19 cases detected in our workplace for a 14-day period.</w:t>
      </w:r>
    </w:p>
    <w:p w:rsidR="00127336" w:rsidRDefault="008F6930">
      <w:pPr>
        <w:pStyle w:val="Heading1"/>
        <w:spacing w:before="80"/>
      </w:pPr>
      <w:r>
        <w:t>COVID-19 testing</w:t>
      </w:r>
    </w:p>
    <w:p w:rsidR="00127336" w:rsidRDefault="008F6930">
      <w:pPr>
        <w:pStyle w:val="BodyText"/>
        <w:spacing w:before="120" w:line="249" w:lineRule="auto"/>
        <w:ind w:left="623" w:right="266"/>
      </w:pPr>
      <w:r>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rsidR="00127336" w:rsidRDefault="00127336">
      <w:pPr>
        <w:pStyle w:val="BodyText"/>
        <w:spacing w:before="7"/>
        <w:rPr>
          <w:sz w:val="20"/>
        </w:rPr>
      </w:pPr>
    </w:p>
    <w:p w:rsidR="00127336" w:rsidRDefault="008F6930">
      <w:pPr>
        <w:pStyle w:val="Heading1"/>
      </w:pPr>
      <w:bookmarkStart w:id="36" w:name="Exclusion_of_COVID-19_cases"/>
      <w:bookmarkEnd w:id="36"/>
      <w:r>
        <w:t>Exclusion of COVID-19 cases</w:t>
      </w:r>
    </w:p>
    <w:p w:rsidR="00127336" w:rsidRDefault="008F6930">
      <w:pPr>
        <w:spacing w:before="120"/>
        <w:ind w:left="624" w:right="385"/>
        <w:rPr>
          <w:sz w:val="24"/>
        </w:rPr>
      </w:pPr>
      <w:r>
        <w:rPr>
          <w:sz w:val="24"/>
        </w:rPr>
        <w:t xml:space="preserve">We will ensure COVID-19 cases and employees with COVID-19 exposure are </w:t>
      </w:r>
      <w:r>
        <w:rPr>
          <w:sz w:val="24"/>
        </w:rPr>
        <w:lastRenderedPageBreak/>
        <w:t xml:space="preserve">excluded from the workplace in accordance with our CPP </w:t>
      </w:r>
      <w:r>
        <w:rPr>
          <w:b/>
          <w:sz w:val="24"/>
        </w:rPr>
        <w:t xml:space="preserve">Exclusion of COVID-19 Cases </w:t>
      </w:r>
      <w:r>
        <w:rPr>
          <w:sz w:val="24"/>
        </w:rPr>
        <w:t xml:space="preserve">and </w:t>
      </w:r>
      <w:r>
        <w:rPr>
          <w:b/>
          <w:sz w:val="24"/>
        </w:rPr>
        <w:t xml:space="preserve">Return to Work Criteria, </w:t>
      </w:r>
      <w:r>
        <w:rPr>
          <w:sz w:val="24"/>
        </w:rPr>
        <w:t>and any relevant local health department</w:t>
      </w:r>
      <w:bookmarkStart w:id="37" w:name="Investigation_of_workplace_COVID-19_illn"/>
      <w:bookmarkEnd w:id="37"/>
      <w:r>
        <w:rPr>
          <w:sz w:val="24"/>
        </w:rPr>
        <w:t xml:space="preserve"> orders.</w:t>
      </w:r>
    </w:p>
    <w:p w:rsidR="00127336" w:rsidRDefault="00127336">
      <w:pPr>
        <w:pStyle w:val="BodyText"/>
        <w:spacing w:before="10"/>
        <w:rPr>
          <w:sz w:val="20"/>
        </w:rPr>
      </w:pPr>
    </w:p>
    <w:p w:rsidR="00127336" w:rsidRDefault="008F6930">
      <w:pPr>
        <w:pStyle w:val="Heading1"/>
      </w:pPr>
      <w:r>
        <w:t>Investigation of workplace COVID-19 illnesses</w:t>
      </w:r>
    </w:p>
    <w:p w:rsidR="00127336" w:rsidRDefault="008F6930">
      <w:pPr>
        <w:spacing w:before="120"/>
        <w:ind w:left="624" w:right="177"/>
        <w:rPr>
          <w:sz w:val="24"/>
        </w:rPr>
      </w:pPr>
      <w:r>
        <w:rPr>
          <w:sz w:val="24"/>
        </w:rPr>
        <w:t>We will comply with the requirements of our CPP I</w:t>
      </w:r>
      <w:r>
        <w:rPr>
          <w:b/>
          <w:sz w:val="24"/>
        </w:rPr>
        <w:t>nvestigating and Responding to</w:t>
      </w:r>
      <w:bookmarkStart w:id="38" w:name="COVID-19_hazard_correction"/>
      <w:bookmarkEnd w:id="38"/>
      <w:r>
        <w:rPr>
          <w:b/>
          <w:sz w:val="24"/>
        </w:rPr>
        <w:t xml:space="preserve"> COVID-19 Cases</w:t>
      </w:r>
      <w:r>
        <w:rPr>
          <w:sz w:val="24"/>
        </w:rPr>
        <w:t>.</w:t>
      </w:r>
    </w:p>
    <w:p w:rsidR="00127336" w:rsidRDefault="00127336">
      <w:pPr>
        <w:pStyle w:val="BodyText"/>
        <w:spacing w:before="10"/>
        <w:rPr>
          <w:sz w:val="20"/>
        </w:rPr>
      </w:pPr>
    </w:p>
    <w:p w:rsidR="00127336" w:rsidRDefault="008F6930">
      <w:pPr>
        <w:pStyle w:val="Heading1"/>
      </w:pPr>
      <w:r>
        <w:t>COVID-19 hazard</w:t>
      </w:r>
      <w:r>
        <w:rPr>
          <w:spacing w:val="-12"/>
        </w:rPr>
        <w:t xml:space="preserve"> </w:t>
      </w:r>
      <w:r>
        <w:t>correction</w:t>
      </w:r>
    </w:p>
    <w:p w:rsidR="00127336" w:rsidRDefault="008F6930">
      <w:pPr>
        <w:spacing w:before="120"/>
        <w:ind w:left="624" w:right="465"/>
        <w:rPr>
          <w:sz w:val="24"/>
        </w:rPr>
      </w:pPr>
      <w:r>
        <w:rPr>
          <w:sz w:val="24"/>
        </w:rPr>
        <w:t xml:space="preserve">In addition to the requirements of our CPP </w:t>
      </w:r>
      <w:r>
        <w:rPr>
          <w:b/>
          <w:sz w:val="24"/>
        </w:rPr>
        <w:t>Correction of COVID-19 Hazards</w:t>
      </w:r>
      <w:r>
        <w:rPr>
          <w:sz w:val="24"/>
        </w:rPr>
        <w:t>, we will take the following</w:t>
      </w:r>
      <w:r>
        <w:rPr>
          <w:spacing w:val="-1"/>
          <w:sz w:val="24"/>
        </w:rPr>
        <w:t xml:space="preserve"> </w:t>
      </w:r>
      <w:r>
        <w:rPr>
          <w:sz w:val="24"/>
        </w:rPr>
        <w:t>actions:</w:t>
      </w:r>
    </w:p>
    <w:p w:rsidR="00127336" w:rsidRDefault="008F6930">
      <w:pPr>
        <w:pStyle w:val="ListParagraph"/>
        <w:numPr>
          <w:ilvl w:val="1"/>
          <w:numId w:val="2"/>
        </w:numPr>
        <w:tabs>
          <w:tab w:val="left" w:pos="979"/>
          <w:tab w:val="left" w:pos="980"/>
        </w:tabs>
        <w:spacing w:before="120" w:line="249" w:lineRule="auto"/>
        <w:ind w:right="263"/>
        <w:rPr>
          <w:sz w:val="24"/>
        </w:rPr>
      </w:pPr>
      <w:r>
        <w:rPr>
          <w:sz w:val="24"/>
        </w:rPr>
        <w:t>In</w:t>
      </w:r>
      <w:r>
        <w:rPr>
          <w:spacing w:val="-5"/>
          <w:sz w:val="24"/>
        </w:rPr>
        <w:t xml:space="preserve"> </w:t>
      </w:r>
      <w:r>
        <w:rPr>
          <w:sz w:val="24"/>
        </w:rPr>
        <w:t>buildings</w:t>
      </w:r>
      <w:r>
        <w:rPr>
          <w:spacing w:val="-8"/>
          <w:sz w:val="24"/>
        </w:rPr>
        <w:t xml:space="preserve"> </w:t>
      </w:r>
      <w:r>
        <w:rPr>
          <w:sz w:val="24"/>
        </w:rPr>
        <w:t>or</w:t>
      </w:r>
      <w:r>
        <w:rPr>
          <w:spacing w:val="-7"/>
          <w:sz w:val="24"/>
        </w:rPr>
        <w:t xml:space="preserve"> </w:t>
      </w:r>
      <w:r>
        <w:rPr>
          <w:sz w:val="24"/>
        </w:rPr>
        <w:t>structures</w:t>
      </w:r>
      <w:r>
        <w:rPr>
          <w:spacing w:val="-5"/>
          <w:sz w:val="24"/>
        </w:rPr>
        <w:t xml:space="preserve"> </w:t>
      </w:r>
      <w:r>
        <w:rPr>
          <w:sz w:val="24"/>
        </w:rPr>
        <w:t>with</w:t>
      </w:r>
      <w:r>
        <w:rPr>
          <w:spacing w:val="-8"/>
          <w:sz w:val="24"/>
        </w:rPr>
        <w:t xml:space="preserve"> </w:t>
      </w:r>
      <w:r>
        <w:rPr>
          <w:sz w:val="24"/>
        </w:rPr>
        <w:t>mechanical</w:t>
      </w:r>
      <w:r>
        <w:rPr>
          <w:spacing w:val="-6"/>
          <w:sz w:val="24"/>
        </w:rPr>
        <w:t xml:space="preserve"> </w:t>
      </w:r>
      <w:r>
        <w:rPr>
          <w:sz w:val="24"/>
        </w:rPr>
        <w:t>ventilation,</w:t>
      </w:r>
      <w:r>
        <w:rPr>
          <w:spacing w:val="-6"/>
          <w:sz w:val="24"/>
        </w:rPr>
        <w:t xml:space="preserve"> </w:t>
      </w:r>
      <w:r>
        <w:rPr>
          <w:sz w:val="24"/>
        </w:rPr>
        <w:t>we</w:t>
      </w:r>
      <w:r>
        <w:rPr>
          <w:spacing w:val="-7"/>
          <w:sz w:val="24"/>
        </w:rPr>
        <w:t xml:space="preserve"> </w:t>
      </w:r>
      <w:r>
        <w:rPr>
          <w:sz w:val="24"/>
        </w:rPr>
        <w:t>will</w:t>
      </w:r>
      <w:r>
        <w:rPr>
          <w:spacing w:val="-6"/>
          <w:sz w:val="24"/>
        </w:rPr>
        <w:t xml:space="preserve"> </w:t>
      </w:r>
      <w:r>
        <w:rPr>
          <w:sz w:val="24"/>
        </w:rPr>
        <w:t>filter</w:t>
      </w:r>
      <w:r>
        <w:rPr>
          <w:spacing w:val="-7"/>
          <w:sz w:val="24"/>
        </w:rPr>
        <w:t xml:space="preserve"> </w:t>
      </w:r>
      <w:r>
        <w:rPr>
          <w:sz w:val="24"/>
        </w:rPr>
        <w:t>recirculated</w:t>
      </w:r>
      <w:r>
        <w:rPr>
          <w:spacing w:val="-7"/>
          <w:sz w:val="24"/>
        </w:rPr>
        <w:t xml:space="preserve"> </w:t>
      </w:r>
      <w:r>
        <w:rPr>
          <w:sz w:val="24"/>
        </w:rPr>
        <w:t xml:space="preserve">air with Minimum Efficiency Reporting </w:t>
      </w:r>
      <w:r>
        <w:rPr>
          <w:spacing w:val="-4"/>
          <w:sz w:val="24"/>
        </w:rPr>
        <w:t xml:space="preserve">Value </w:t>
      </w:r>
      <w:r>
        <w:rPr>
          <w:sz w:val="24"/>
        </w:rPr>
        <w:t xml:space="preserve">(MERV) 13 or higher efficiency filters if compatible with the ventilation system. If </w:t>
      </w:r>
      <w:r>
        <w:rPr>
          <w:spacing w:val="-4"/>
          <w:sz w:val="24"/>
        </w:rPr>
        <w:t xml:space="preserve">MERV-13 </w:t>
      </w:r>
      <w:r>
        <w:rPr>
          <w:sz w:val="24"/>
        </w:rPr>
        <w:t xml:space="preserve">or higher filters are not compatible with the ventilation system, we will use filters with the highest compatible filtering </w:t>
      </w:r>
      <w:r>
        <w:rPr>
          <w:spacing w:val="-3"/>
          <w:sz w:val="24"/>
        </w:rPr>
        <w:t xml:space="preserve">efficiency. </w:t>
      </w:r>
      <w:r>
        <w:rPr>
          <w:sz w:val="24"/>
        </w:rPr>
        <w:t>We will also evaluate whether portable or</w:t>
      </w:r>
      <w:r>
        <w:rPr>
          <w:spacing w:val="-43"/>
          <w:sz w:val="24"/>
        </w:rPr>
        <w:t xml:space="preserve"> </w:t>
      </w:r>
      <w:r>
        <w:rPr>
          <w:sz w:val="24"/>
        </w:rPr>
        <w:t xml:space="preserve">mounted High Efficiency Particulate Air </w:t>
      </w:r>
      <w:r>
        <w:rPr>
          <w:spacing w:val="-4"/>
          <w:sz w:val="24"/>
        </w:rPr>
        <w:t xml:space="preserve">(HEPA) </w:t>
      </w:r>
      <w:r>
        <w:rPr>
          <w:sz w:val="24"/>
        </w:rPr>
        <w:t>filtration units, or other air cleaning systems would reduce the risk of transmission and implement their use to the degree</w:t>
      </w:r>
      <w:r>
        <w:rPr>
          <w:spacing w:val="-26"/>
          <w:sz w:val="24"/>
        </w:rPr>
        <w:t xml:space="preserve"> </w:t>
      </w:r>
      <w:r>
        <w:rPr>
          <w:sz w:val="24"/>
        </w:rPr>
        <w:t>feasible.</w:t>
      </w:r>
    </w:p>
    <w:p w:rsidR="00127336" w:rsidRDefault="008F6930">
      <w:pPr>
        <w:pStyle w:val="ListParagraph"/>
        <w:numPr>
          <w:ilvl w:val="1"/>
          <w:numId w:val="2"/>
        </w:numPr>
        <w:tabs>
          <w:tab w:val="left" w:pos="979"/>
          <w:tab w:val="left" w:pos="980"/>
        </w:tabs>
        <w:spacing w:before="1" w:line="247" w:lineRule="auto"/>
        <w:ind w:right="118"/>
        <w:rPr>
          <w:sz w:val="24"/>
        </w:rPr>
      </w:pPr>
      <w:r>
        <w:rPr>
          <w:sz w:val="24"/>
        </w:rPr>
        <w:t>We will determine the need for a respiratory protection program or changes to an existing</w:t>
      </w:r>
      <w:r>
        <w:rPr>
          <w:spacing w:val="-5"/>
          <w:sz w:val="24"/>
        </w:rPr>
        <w:t xml:space="preserve"> </w:t>
      </w:r>
      <w:r>
        <w:rPr>
          <w:sz w:val="24"/>
        </w:rPr>
        <w:t>respiratory</w:t>
      </w:r>
      <w:r>
        <w:rPr>
          <w:spacing w:val="-8"/>
          <w:sz w:val="24"/>
        </w:rPr>
        <w:t xml:space="preserve"> </w:t>
      </w:r>
      <w:r>
        <w:rPr>
          <w:sz w:val="24"/>
        </w:rPr>
        <w:t>protection</w:t>
      </w:r>
      <w:r>
        <w:rPr>
          <w:spacing w:val="-9"/>
          <w:sz w:val="24"/>
        </w:rPr>
        <w:t xml:space="preserve"> </w:t>
      </w:r>
      <w:r>
        <w:rPr>
          <w:sz w:val="24"/>
        </w:rPr>
        <w:t>program</w:t>
      </w:r>
      <w:r>
        <w:rPr>
          <w:spacing w:val="-7"/>
          <w:sz w:val="24"/>
        </w:rPr>
        <w:t xml:space="preserve"> </w:t>
      </w:r>
      <w:r>
        <w:rPr>
          <w:sz w:val="24"/>
        </w:rPr>
        <w:t>under</w:t>
      </w:r>
      <w:r>
        <w:rPr>
          <w:spacing w:val="-11"/>
          <w:sz w:val="24"/>
        </w:rPr>
        <w:t xml:space="preserve"> </w:t>
      </w:r>
      <w:r>
        <w:rPr>
          <w:sz w:val="24"/>
        </w:rPr>
        <w:t>CCR</w:t>
      </w:r>
      <w:r>
        <w:rPr>
          <w:spacing w:val="-3"/>
          <w:sz w:val="24"/>
        </w:rPr>
        <w:t xml:space="preserve"> </w:t>
      </w:r>
      <w:r>
        <w:rPr>
          <w:sz w:val="24"/>
        </w:rPr>
        <w:t>Title</w:t>
      </w:r>
      <w:r>
        <w:rPr>
          <w:spacing w:val="-3"/>
          <w:sz w:val="24"/>
        </w:rPr>
        <w:t xml:space="preserve"> </w:t>
      </w:r>
      <w:r>
        <w:rPr>
          <w:sz w:val="24"/>
        </w:rPr>
        <w:t>8</w:t>
      </w:r>
      <w:r>
        <w:rPr>
          <w:spacing w:val="-2"/>
          <w:sz w:val="24"/>
        </w:rPr>
        <w:t xml:space="preserve"> </w:t>
      </w:r>
      <w:r>
        <w:rPr>
          <w:sz w:val="24"/>
        </w:rPr>
        <w:t>section</w:t>
      </w:r>
      <w:r>
        <w:rPr>
          <w:spacing w:val="-3"/>
          <w:sz w:val="24"/>
        </w:rPr>
        <w:t xml:space="preserve"> </w:t>
      </w:r>
      <w:r>
        <w:rPr>
          <w:sz w:val="24"/>
        </w:rPr>
        <w:t>5144</w:t>
      </w:r>
      <w:r>
        <w:rPr>
          <w:spacing w:val="-3"/>
          <w:sz w:val="24"/>
        </w:rPr>
        <w:t xml:space="preserve"> </w:t>
      </w:r>
      <w:r>
        <w:rPr>
          <w:sz w:val="24"/>
        </w:rPr>
        <w:t>to</w:t>
      </w:r>
      <w:r>
        <w:rPr>
          <w:spacing w:val="-2"/>
          <w:sz w:val="24"/>
        </w:rPr>
        <w:t xml:space="preserve"> </w:t>
      </w:r>
      <w:r>
        <w:rPr>
          <w:sz w:val="24"/>
        </w:rPr>
        <w:t>address COVID-19</w:t>
      </w:r>
      <w:r>
        <w:rPr>
          <w:spacing w:val="-5"/>
          <w:sz w:val="24"/>
        </w:rPr>
        <w:t xml:space="preserve"> </w:t>
      </w:r>
      <w:r>
        <w:rPr>
          <w:sz w:val="24"/>
        </w:rPr>
        <w:t>hazards.</w:t>
      </w:r>
    </w:p>
    <w:p w:rsidR="00127336" w:rsidRDefault="008F6930">
      <w:pPr>
        <w:pStyle w:val="ListParagraph"/>
        <w:numPr>
          <w:ilvl w:val="1"/>
          <w:numId w:val="2"/>
        </w:numPr>
        <w:tabs>
          <w:tab w:val="left" w:pos="979"/>
          <w:tab w:val="left" w:pos="980"/>
        </w:tabs>
        <w:spacing w:before="6"/>
        <w:ind w:right="660"/>
        <w:rPr>
          <w:sz w:val="24"/>
        </w:rPr>
      </w:pPr>
      <w:r>
        <w:rPr>
          <w:sz w:val="24"/>
        </w:rPr>
        <w:t>We will evaluate whether to halt some or all operations at our workplace until COVID-19 hazards have been</w:t>
      </w:r>
      <w:r>
        <w:rPr>
          <w:spacing w:val="-34"/>
          <w:sz w:val="24"/>
        </w:rPr>
        <w:t xml:space="preserve"> </w:t>
      </w:r>
      <w:r>
        <w:rPr>
          <w:sz w:val="24"/>
        </w:rPr>
        <w:t>corrected</w:t>
      </w:r>
    </w:p>
    <w:p w:rsidR="00127336" w:rsidRDefault="008F6930">
      <w:pPr>
        <w:pStyle w:val="ListParagraph"/>
        <w:numPr>
          <w:ilvl w:val="1"/>
          <w:numId w:val="2"/>
        </w:numPr>
        <w:tabs>
          <w:tab w:val="left" w:pos="979"/>
          <w:tab w:val="left" w:pos="980"/>
        </w:tabs>
        <w:spacing w:before="10"/>
        <w:ind w:hanging="361"/>
        <w:rPr>
          <w:sz w:val="24"/>
        </w:rPr>
      </w:pPr>
      <w:r>
        <w:rPr>
          <w:sz w:val="24"/>
        </w:rPr>
        <w:t>Implement any other control measures deemed necessary by</w:t>
      </w:r>
      <w:r>
        <w:rPr>
          <w:spacing w:val="-23"/>
          <w:sz w:val="24"/>
        </w:rPr>
        <w:t xml:space="preserve"> </w:t>
      </w:r>
      <w:r>
        <w:rPr>
          <w:sz w:val="24"/>
        </w:rPr>
        <w:t>Cal/OSHA.</w:t>
      </w:r>
    </w:p>
    <w:p w:rsidR="00127336" w:rsidRDefault="00127336">
      <w:pPr>
        <w:pStyle w:val="BodyText"/>
        <w:spacing w:before="10"/>
        <w:rPr>
          <w:sz w:val="20"/>
        </w:rPr>
      </w:pPr>
    </w:p>
    <w:p w:rsidR="00127336" w:rsidRDefault="008F6930">
      <w:pPr>
        <w:pStyle w:val="Heading1"/>
      </w:pPr>
      <w:bookmarkStart w:id="39" w:name="Notifications_to_the_local_health_depart"/>
      <w:bookmarkEnd w:id="39"/>
      <w:r>
        <w:t>Notifications to the local health department</w:t>
      </w:r>
    </w:p>
    <w:p w:rsidR="00127336" w:rsidRDefault="008F6930">
      <w:pPr>
        <w:spacing w:before="120"/>
        <w:ind w:left="619"/>
        <w:rPr>
          <w:sz w:val="24"/>
        </w:rPr>
      </w:pPr>
      <w:r>
        <w:rPr>
          <w:sz w:val="24"/>
        </w:rPr>
        <w:t xml:space="preserve">We will comply with the requirements of our </w:t>
      </w:r>
      <w:r>
        <w:rPr>
          <w:b/>
          <w:sz w:val="24"/>
        </w:rPr>
        <w:t xml:space="preserve">Multiple COVID-19 Infections </w:t>
      </w:r>
      <w:r>
        <w:rPr>
          <w:sz w:val="24"/>
        </w:rPr>
        <w:t>and</w:t>
      </w:r>
    </w:p>
    <w:p w:rsidR="00127336" w:rsidRDefault="008F6930">
      <w:pPr>
        <w:pStyle w:val="Heading1"/>
      </w:pPr>
      <w:r>
        <w:t>COVID-19 Outbreaks-Notifications to the Local Health Department.</w:t>
      </w:r>
    </w:p>
    <w:p w:rsidR="001F0019" w:rsidRDefault="001F0019">
      <w:pPr>
        <w:spacing w:before="80"/>
        <w:ind w:left="264"/>
        <w:rPr>
          <w:b/>
          <w:sz w:val="24"/>
        </w:rPr>
      </w:pPr>
      <w:bookmarkStart w:id="40" w:name="Additional_Consideration_#3"/>
      <w:bookmarkEnd w:id="40"/>
    </w:p>
    <w:sectPr w:rsidR="001F0019">
      <w:pgSz w:w="12240" w:h="15840"/>
      <w:pgMar w:top="1380" w:right="1140" w:bottom="1220" w:left="132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30" w:rsidRDefault="008F6930">
      <w:r>
        <w:separator/>
      </w:r>
    </w:p>
  </w:endnote>
  <w:endnote w:type="continuationSeparator" w:id="0">
    <w:p w:rsidR="008F6930" w:rsidRDefault="008F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30" w:rsidRDefault="000F43A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3763010</wp:posOffset>
              </wp:positionH>
              <wp:positionV relativeFrom="page">
                <wp:posOffset>9258300</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30" w:rsidRDefault="008F6930">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3pt;margin-top:729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74qgIAAKg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" filled="f" stroked="f">
              <v:textbox inset="0,0,0,0">
                <w:txbxContent>
                  <w:p w:rsidR="008F6930" w:rsidRDefault="008F6930">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30" w:rsidRDefault="008F6930">
      <w:r>
        <w:separator/>
      </w:r>
    </w:p>
  </w:footnote>
  <w:footnote w:type="continuationSeparator" w:id="0">
    <w:p w:rsidR="008F6930" w:rsidRDefault="008F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18F"/>
    <w:multiLevelType w:val="hybridMultilevel"/>
    <w:tmpl w:val="8B280ED6"/>
    <w:lvl w:ilvl="0" w:tplc="8FF676F0">
      <w:numFmt w:val="bullet"/>
      <w:lvlText w:val="o"/>
      <w:lvlJc w:val="left"/>
      <w:pPr>
        <w:ind w:left="984" w:hanging="360"/>
      </w:pPr>
      <w:rPr>
        <w:rFonts w:ascii="Courier New" w:eastAsia="Courier New" w:hAnsi="Courier New" w:cs="Courier New" w:hint="default"/>
        <w:w w:val="100"/>
        <w:sz w:val="24"/>
        <w:szCs w:val="24"/>
        <w:lang w:val="en-US" w:eastAsia="en-US" w:bidi="ar-SA"/>
      </w:rPr>
    </w:lvl>
    <w:lvl w:ilvl="1" w:tplc="40D23992">
      <w:numFmt w:val="bullet"/>
      <w:lvlText w:val="•"/>
      <w:lvlJc w:val="left"/>
      <w:pPr>
        <w:ind w:left="1860" w:hanging="360"/>
      </w:pPr>
      <w:rPr>
        <w:rFonts w:hint="default"/>
        <w:lang w:val="en-US" w:eastAsia="en-US" w:bidi="ar-SA"/>
      </w:rPr>
    </w:lvl>
    <w:lvl w:ilvl="2" w:tplc="1AE88650">
      <w:numFmt w:val="bullet"/>
      <w:lvlText w:val="•"/>
      <w:lvlJc w:val="left"/>
      <w:pPr>
        <w:ind w:left="2740" w:hanging="360"/>
      </w:pPr>
      <w:rPr>
        <w:rFonts w:hint="default"/>
        <w:lang w:val="en-US" w:eastAsia="en-US" w:bidi="ar-SA"/>
      </w:rPr>
    </w:lvl>
    <w:lvl w:ilvl="3" w:tplc="27B83C9C">
      <w:numFmt w:val="bullet"/>
      <w:lvlText w:val="•"/>
      <w:lvlJc w:val="left"/>
      <w:pPr>
        <w:ind w:left="3620" w:hanging="360"/>
      </w:pPr>
      <w:rPr>
        <w:rFonts w:hint="default"/>
        <w:lang w:val="en-US" w:eastAsia="en-US" w:bidi="ar-SA"/>
      </w:rPr>
    </w:lvl>
    <w:lvl w:ilvl="4" w:tplc="93D4C410">
      <w:numFmt w:val="bullet"/>
      <w:lvlText w:val="•"/>
      <w:lvlJc w:val="left"/>
      <w:pPr>
        <w:ind w:left="4500" w:hanging="360"/>
      </w:pPr>
      <w:rPr>
        <w:rFonts w:hint="default"/>
        <w:lang w:val="en-US" w:eastAsia="en-US" w:bidi="ar-SA"/>
      </w:rPr>
    </w:lvl>
    <w:lvl w:ilvl="5" w:tplc="56EC0D18">
      <w:numFmt w:val="bullet"/>
      <w:lvlText w:val="•"/>
      <w:lvlJc w:val="left"/>
      <w:pPr>
        <w:ind w:left="5380" w:hanging="360"/>
      </w:pPr>
      <w:rPr>
        <w:rFonts w:hint="default"/>
        <w:lang w:val="en-US" w:eastAsia="en-US" w:bidi="ar-SA"/>
      </w:rPr>
    </w:lvl>
    <w:lvl w:ilvl="6" w:tplc="D2FA4374">
      <w:numFmt w:val="bullet"/>
      <w:lvlText w:val="•"/>
      <w:lvlJc w:val="left"/>
      <w:pPr>
        <w:ind w:left="6260" w:hanging="360"/>
      </w:pPr>
      <w:rPr>
        <w:rFonts w:hint="default"/>
        <w:lang w:val="en-US" w:eastAsia="en-US" w:bidi="ar-SA"/>
      </w:rPr>
    </w:lvl>
    <w:lvl w:ilvl="7" w:tplc="4AA06ED2">
      <w:numFmt w:val="bullet"/>
      <w:lvlText w:val="•"/>
      <w:lvlJc w:val="left"/>
      <w:pPr>
        <w:ind w:left="7140" w:hanging="360"/>
      </w:pPr>
      <w:rPr>
        <w:rFonts w:hint="default"/>
        <w:lang w:val="en-US" w:eastAsia="en-US" w:bidi="ar-SA"/>
      </w:rPr>
    </w:lvl>
    <w:lvl w:ilvl="8" w:tplc="D924CAAC">
      <w:numFmt w:val="bullet"/>
      <w:lvlText w:val="•"/>
      <w:lvlJc w:val="left"/>
      <w:pPr>
        <w:ind w:left="8020" w:hanging="360"/>
      </w:pPr>
      <w:rPr>
        <w:rFonts w:hint="default"/>
        <w:lang w:val="en-US" w:eastAsia="en-US" w:bidi="ar-SA"/>
      </w:rPr>
    </w:lvl>
  </w:abstractNum>
  <w:abstractNum w:abstractNumId="1" w15:restartNumberingAfterBreak="0">
    <w:nsid w:val="0DE7098B"/>
    <w:multiLevelType w:val="hybridMultilevel"/>
    <w:tmpl w:val="22D6D700"/>
    <w:lvl w:ilvl="0" w:tplc="2D14E2D8">
      <w:start w:val="10"/>
      <w:numFmt w:val="decimal"/>
      <w:lvlText w:val="(%1)"/>
      <w:lvlJc w:val="left"/>
      <w:pPr>
        <w:ind w:left="614" w:hanging="495"/>
        <w:jc w:val="left"/>
      </w:pPr>
      <w:rPr>
        <w:rFonts w:ascii="Arial" w:eastAsia="Arial" w:hAnsi="Arial" w:cs="Arial" w:hint="default"/>
        <w:spacing w:val="-1"/>
        <w:w w:val="100"/>
        <w:sz w:val="24"/>
        <w:szCs w:val="24"/>
        <w:lang w:val="en-US" w:eastAsia="en-US" w:bidi="ar-SA"/>
      </w:rPr>
    </w:lvl>
    <w:lvl w:ilvl="1" w:tplc="9294A4EE">
      <w:numFmt w:val="bullet"/>
      <w:lvlText w:val=""/>
      <w:lvlJc w:val="left"/>
      <w:pPr>
        <w:ind w:left="984" w:hanging="360"/>
      </w:pPr>
      <w:rPr>
        <w:rFonts w:hint="default"/>
        <w:color w:val="auto"/>
        <w:w w:val="100"/>
        <w:lang w:val="en-US" w:eastAsia="en-US" w:bidi="ar-SA"/>
      </w:rPr>
    </w:lvl>
    <w:lvl w:ilvl="2" w:tplc="DE9A3CE6">
      <w:numFmt w:val="bullet"/>
      <w:lvlText w:val="o"/>
      <w:lvlJc w:val="left"/>
      <w:pPr>
        <w:ind w:left="1344" w:hanging="360"/>
      </w:pPr>
      <w:rPr>
        <w:rFonts w:ascii="Courier New" w:eastAsia="Courier New" w:hAnsi="Courier New" w:cs="Courier New" w:hint="default"/>
        <w:w w:val="100"/>
        <w:sz w:val="24"/>
        <w:szCs w:val="24"/>
        <w:lang w:val="en-US" w:eastAsia="en-US" w:bidi="ar-SA"/>
      </w:rPr>
    </w:lvl>
    <w:lvl w:ilvl="3" w:tplc="ACC8121A">
      <w:numFmt w:val="bullet"/>
      <w:lvlText w:val="•"/>
      <w:lvlJc w:val="left"/>
      <w:pPr>
        <w:ind w:left="2395" w:hanging="360"/>
      </w:pPr>
      <w:rPr>
        <w:rFonts w:hint="default"/>
        <w:lang w:val="en-US" w:eastAsia="en-US" w:bidi="ar-SA"/>
      </w:rPr>
    </w:lvl>
    <w:lvl w:ilvl="4" w:tplc="C24A1D4E">
      <w:numFmt w:val="bullet"/>
      <w:lvlText w:val="•"/>
      <w:lvlJc w:val="left"/>
      <w:pPr>
        <w:ind w:left="3450" w:hanging="360"/>
      </w:pPr>
      <w:rPr>
        <w:rFonts w:hint="default"/>
        <w:lang w:val="en-US" w:eastAsia="en-US" w:bidi="ar-SA"/>
      </w:rPr>
    </w:lvl>
    <w:lvl w:ilvl="5" w:tplc="9496A4EA">
      <w:numFmt w:val="bullet"/>
      <w:lvlText w:val="•"/>
      <w:lvlJc w:val="left"/>
      <w:pPr>
        <w:ind w:left="4505" w:hanging="360"/>
      </w:pPr>
      <w:rPr>
        <w:rFonts w:hint="default"/>
        <w:lang w:val="en-US" w:eastAsia="en-US" w:bidi="ar-SA"/>
      </w:rPr>
    </w:lvl>
    <w:lvl w:ilvl="6" w:tplc="218A242A">
      <w:numFmt w:val="bullet"/>
      <w:lvlText w:val="•"/>
      <w:lvlJc w:val="left"/>
      <w:pPr>
        <w:ind w:left="5560" w:hanging="360"/>
      </w:pPr>
      <w:rPr>
        <w:rFonts w:hint="default"/>
        <w:lang w:val="en-US" w:eastAsia="en-US" w:bidi="ar-SA"/>
      </w:rPr>
    </w:lvl>
    <w:lvl w:ilvl="7" w:tplc="BC709806">
      <w:numFmt w:val="bullet"/>
      <w:lvlText w:val="•"/>
      <w:lvlJc w:val="left"/>
      <w:pPr>
        <w:ind w:left="6615" w:hanging="360"/>
      </w:pPr>
      <w:rPr>
        <w:rFonts w:hint="default"/>
        <w:lang w:val="en-US" w:eastAsia="en-US" w:bidi="ar-SA"/>
      </w:rPr>
    </w:lvl>
    <w:lvl w:ilvl="8" w:tplc="C344B4D2">
      <w:numFmt w:val="bullet"/>
      <w:lvlText w:val="•"/>
      <w:lvlJc w:val="left"/>
      <w:pPr>
        <w:ind w:left="7670" w:hanging="360"/>
      </w:pPr>
      <w:rPr>
        <w:rFonts w:hint="default"/>
        <w:lang w:val="en-US" w:eastAsia="en-US" w:bidi="ar-SA"/>
      </w:rPr>
    </w:lvl>
  </w:abstractNum>
  <w:abstractNum w:abstractNumId="2" w15:restartNumberingAfterBreak="0">
    <w:nsid w:val="631A1A3A"/>
    <w:multiLevelType w:val="hybridMultilevel"/>
    <w:tmpl w:val="B4941634"/>
    <w:lvl w:ilvl="0" w:tplc="3E28FEAA">
      <w:numFmt w:val="bullet"/>
      <w:lvlText w:val="•"/>
      <w:lvlJc w:val="left"/>
      <w:pPr>
        <w:ind w:left="984" w:hanging="356"/>
      </w:pPr>
      <w:rPr>
        <w:rFonts w:ascii="Arial" w:eastAsia="Arial" w:hAnsi="Arial" w:cs="Arial" w:hint="default"/>
        <w:w w:val="100"/>
        <w:sz w:val="22"/>
        <w:szCs w:val="22"/>
        <w:lang w:val="en-US" w:eastAsia="en-US" w:bidi="ar-SA"/>
      </w:rPr>
    </w:lvl>
    <w:lvl w:ilvl="1" w:tplc="5876FDC2">
      <w:numFmt w:val="bullet"/>
      <w:lvlText w:val="•"/>
      <w:lvlJc w:val="left"/>
      <w:pPr>
        <w:ind w:left="1860" w:hanging="356"/>
      </w:pPr>
      <w:rPr>
        <w:rFonts w:hint="default"/>
        <w:lang w:val="en-US" w:eastAsia="en-US" w:bidi="ar-SA"/>
      </w:rPr>
    </w:lvl>
    <w:lvl w:ilvl="2" w:tplc="B50E68A0">
      <w:numFmt w:val="bullet"/>
      <w:lvlText w:val="•"/>
      <w:lvlJc w:val="left"/>
      <w:pPr>
        <w:ind w:left="2740" w:hanging="356"/>
      </w:pPr>
      <w:rPr>
        <w:rFonts w:hint="default"/>
        <w:lang w:val="en-US" w:eastAsia="en-US" w:bidi="ar-SA"/>
      </w:rPr>
    </w:lvl>
    <w:lvl w:ilvl="3" w:tplc="42EE0D9C">
      <w:numFmt w:val="bullet"/>
      <w:lvlText w:val="•"/>
      <w:lvlJc w:val="left"/>
      <w:pPr>
        <w:ind w:left="3620" w:hanging="356"/>
      </w:pPr>
      <w:rPr>
        <w:rFonts w:hint="default"/>
        <w:lang w:val="en-US" w:eastAsia="en-US" w:bidi="ar-SA"/>
      </w:rPr>
    </w:lvl>
    <w:lvl w:ilvl="4" w:tplc="5928AFDC">
      <w:numFmt w:val="bullet"/>
      <w:lvlText w:val="•"/>
      <w:lvlJc w:val="left"/>
      <w:pPr>
        <w:ind w:left="4500" w:hanging="356"/>
      </w:pPr>
      <w:rPr>
        <w:rFonts w:hint="default"/>
        <w:lang w:val="en-US" w:eastAsia="en-US" w:bidi="ar-SA"/>
      </w:rPr>
    </w:lvl>
    <w:lvl w:ilvl="5" w:tplc="1DA82470">
      <w:numFmt w:val="bullet"/>
      <w:lvlText w:val="•"/>
      <w:lvlJc w:val="left"/>
      <w:pPr>
        <w:ind w:left="5380" w:hanging="356"/>
      </w:pPr>
      <w:rPr>
        <w:rFonts w:hint="default"/>
        <w:lang w:val="en-US" w:eastAsia="en-US" w:bidi="ar-SA"/>
      </w:rPr>
    </w:lvl>
    <w:lvl w:ilvl="6" w:tplc="2D3CDB1E">
      <w:numFmt w:val="bullet"/>
      <w:lvlText w:val="•"/>
      <w:lvlJc w:val="left"/>
      <w:pPr>
        <w:ind w:left="6260" w:hanging="356"/>
      </w:pPr>
      <w:rPr>
        <w:rFonts w:hint="default"/>
        <w:lang w:val="en-US" w:eastAsia="en-US" w:bidi="ar-SA"/>
      </w:rPr>
    </w:lvl>
    <w:lvl w:ilvl="7" w:tplc="A2AC1558">
      <w:numFmt w:val="bullet"/>
      <w:lvlText w:val="•"/>
      <w:lvlJc w:val="left"/>
      <w:pPr>
        <w:ind w:left="7140" w:hanging="356"/>
      </w:pPr>
      <w:rPr>
        <w:rFonts w:hint="default"/>
        <w:lang w:val="en-US" w:eastAsia="en-US" w:bidi="ar-SA"/>
      </w:rPr>
    </w:lvl>
    <w:lvl w:ilvl="8" w:tplc="17989748">
      <w:numFmt w:val="bullet"/>
      <w:lvlText w:val="•"/>
      <w:lvlJc w:val="left"/>
      <w:pPr>
        <w:ind w:left="8020" w:hanging="356"/>
      </w:pPr>
      <w:rPr>
        <w:rFonts w:hint="default"/>
        <w:lang w:val="en-US" w:eastAsia="en-US" w:bidi="ar-SA"/>
      </w:rPr>
    </w:lvl>
  </w:abstractNum>
  <w:abstractNum w:abstractNumId="3" w15:restartNumberingAfterBreak="0">
    <w:nsid w:val="6A0B06CB"/>
    <w:multiLevelType w:val="hybridMultilevel"/>
    <w:tmpl w:val="70E8DB36"/>
    <w:lvl w:ilvl="0" w:tplc="3B4A003C">
      <w:numFmt w:val="bullet"/>
      <w:lvlText w:val=""/>
      <w:lvlJc w:val="left"/>
      <w:pPr>
        <w:ind w:left="624" w:hanging="324"/>
      </w:pPr>
      <w:rPr>
        <w:rFonts w:ascii="Symbol" w:eastAsia="Symbol" w:hAnsi="Symbol" w:cs="Symbol" w:hint="default"/>
        <w:w w:val="100"/>
        <w:sz w:val="24"/>
        <w:szCs w:val="24"/>
        <w:lang w:val="en-US" w:eastAsia="en-US" w:bidi="ar-SA"/>
      </w:rPr>
    </w:lvl>
    <w:lvl w:ilvl="1" w:tplc="794855AE">
      <w:numFmt w:val="bullet"/>
      <w:lvlText w:val="•"/>
      <w:lvlJc w:val="left"/>
      <w:pPr>
        <w:ind w:left="979" w:hanging="360"/>
      </w:pPr>
      <w:rPr>
        <w:rFonts w:ascii="Arial" w:eastAsia="Arial" w:hAnsi="Arial" w:cs="Arial" w:hint="default"/>
        <w:w w:val="100"/>
        <w:sz w:val="22"/>
        <w:szCs w:val="22"/>
        <w:lang w:val="en-US" w:eastAsia="en-US" w:bidi="ar-SA"/>
      </w:rPr>
    </w:lvl>
    <w:lvl w:ilvl="2" w:tplc="775C8386">
      <w:numFmt w:val="bullet"/>
      <w:lvlText w:val="○"/>
      <w:lvlJc w:val="left"/>
      <w:pPr>
        <w:ind w:left="1339" w:hanging="360"/>
      </w:pPr>
      <w:rPr>
        <w:rFonts w:hint="default"/>
        <w:w w:val="100"/>
        <w:lang w:val="en-US" w:eastAsia="en-US" w:bidi="ar-SA"/>
      </w:rPr>
    </w:lvl>
    <w:lvl w:ilvl="3" w:tplc="349E17FC">
      <w:numFmt w:val="bullet"/>
      <w:lvlText w:val="•"/>
      <w:lvlJc w:val="left"/>
      <w:pPr>
        <w:ind w:left="2395" w:hanging="360"/>
      </w:pPr>
      <w:rPr>
        <w:rFonts w:hint="default"/>
        <w:lang w:val="en-US" w:eastAsia="en-US" w:bidi="ar-SA"/>
      </w:rPr>
    </w:lvl>
    <w:lvl w:ilvl="4" w:tplc="8A44D1E8">
      <w:numFmt w:val="bullet"/>
      <w:lvlText w:val="•"/>
      <w:lvlJc w:val="left"/>
      <w:pPr>
        <w:ind w:left="3450" w:hanging="360"/>
      </w:pPr>
      <w:rPr>
        <w:rFonts w:hint="default"/>
        <w:lang w:val="en-US" w:eastAsia="en-US" w:bidi="ar-SA"/>
      </w:rPr>
    </w:lvl>
    <w:lvl w:ilvl="5" w:tplc="27A2D08E">
      <w:numFmt w:val="bullet"/>
      <w:lvlText w:val="•"/>
      <w:lvlJc w:val="left"/>
      <w:pPr>
        <w:ind w:left="4505" w:hanging="360"/>
      </w:pPr>
      <w:rPr>
        <w:rFonts w:hint="default"/>
        <w:lang w:val="en-US" w:eastAsia="en-US" w:bidi="ar-SA"/>
      </w:rPr>
    </w:lvl>
    <w:lvl w:ilvl="6" w:tplc="6CBCD62A">
      <w:numFmt w:val="bullet"/>
      <w:lvlText w:val="•"/>
      <w:lvlJc w:val="left"/>
      <w:pPr>
        <w:ind w:left="5560" w:hanging="360"/>
      </w:pPr>
      <w:rPr>
        <w:rFonts w:hint="default"/>
        <w:lang w:val="en-US" w:eastAsia="en-US" w:bidi="ar-SA"/>
      </w:rPr>
    </w:lvl>
    <w:lvl w:ilvl="7" w:tplc="C778E7D0">
      <w:numFmt w:val="bullet"/>
      <w:lvlText w:val="•"/>
      <w:lvlJc w:val="left"/>
      <w:pPr>
        <w:ind w:left="6615" w:hanging="360"/>
      </w:pPr>
      <w:rPr>
        <w:rFonts w:hint="default"/>
        <w:lang w:val="en-US" w:eastAsia="en-US" w:bidi="ar-SA"/>
      </w:rPr>
    </w:lvl>
    <w:lvl w:ilvl="8" w:tplc="C2ACDD1A">
      <w:numFmt w:val="bullet"/>
      <w:lvlText w:val="•"/>
      <w:lvlJc w:val="left"/>
      <w:pPr>
        <w:ind w:left="7670" w:hanging="360"/>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36"/>
    <w:rsid w:val="000F43AF"/>
    <w:rsid w:val="00127336"/>
    <w:rsid w:val="001F0019"/>
    <w:rsid w:val="003C33B3"/>
    <w:rsid w:val="00403A16"/>
    <w:rsid w:val="00511EF5"/>
    <w:rsid w:val="007D44B8"/>
    <w:rsid w:val="00874D17"/>
    <w:rsid w:val="008F6930"/>
    <w:rsid w:val="00AA55B4"/>
    <w:rsid w:val="00AD1688"/>
    <w:rsid w:val="00D6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2DE2B"/>
  <w15:docId w15:val="{BCABD4D8-95EE-41E2-BC85-2BAE753B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19"/>
      <w:outlineLvl w:val="0"/>
    </w:pPr>
    <w:rPr>
      <w:b/>
      <w:bCs/>
      <w:sz w:val="24"/>
      <w:szCs w:val="24"/>
    </w:rPr>
  </w:style>
  <w:style w:type="paragraph" w:styleId="Heading2">
    <w:name w:val="heading 2"/>
    <w:basedOn w:val="Normal"/>
    <w:next w:val="Normal"/>
    <w:link w:val="Heading2Char"/>
    <w:uiPriority w:val="9"/>
    <w:semiHidden/>
    <w:unhideWhenUsed/>
    <w:qFormat/>
    <w:rsid w:val="008F69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3F64"/>
    <w:rPr>
      <w:color w:val="0000FF" w:themeColor="hyperlink"/>
      <w:u w:val="single"/>
    </w:rPr>
  </w:style>
  <w:style w:type="character" w:styleId="UnresolvedMention">
    <w:name w:val="Unresolved Mention"/>
    <w:basedOn w:val="DefaultParagraphFont"/>
    <w:uiPriority w:val="99"/>
    <w:semiHidden/>
    <w:unhideWhenUsed/>
    <w:rsid w:val="00D63F64"/>
    <w:rPr>
      <w:color w:val="605E5C"/>
      <w:shd w:val="clear" w:color="auto" w:fill="E1DFDD"/>
    </w:rPr>
  </w:style>
  <w:style w:type="character" w:customStyle="1" w:styleId="Heading2Char">
    <w:name w:val="Heading 2 Char"/>
    <w:basedOn w:val="DefaultParagraphFont"/>
    <w:link w:val="Heading2"/>
    <w:uiPriority w:val="9"/>
    <w:semiHidden/>
    <w:rsid w:val="008F693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8F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r.ca.gov/dosh/coronavirus/" TargetMode="External"/><Relationship Id="rId4" Type="http://schemas.openxmlformats.org/officeDocument/2006/relationships/settings" Target="settings.xml"/><Relationship Id="rId9" Type="http://schemas.openxmlformats.org/officeDocument/2006/relationships/hyperlink" Target="https://www.smcgov.org/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7605-A677-4757-A192-9489F280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Claire Cunningham</cp:lastModifiedBy>
  <cp:revision>2</cp:revision>
  <dcterms:created xsi:type="dcterms:W3CDTF">2020-12-05T21:44:00Z</dcterms:created>
  <dcterms:modified xsi:type="dcterms:W3CDTF">2020-12-05T21:44:00Z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20 for Word</vt:lpwstr>
  </property>
  <property fmtid="{D5CDD505-2E9C-101B-9397-08002B2CF9AE}" pid="4" name="LastSaved">
    <vt:filetime>2020-12-05T00:00:00Z</vt:filetime>
  </property>
</Properties>
</file>